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38CA" w14:textId="38EF4D74" w:rsidR="00411308" w:rsidRPr="008A375D" w:rsidRDefault="00581395" w:rsidP="00A3505A">
      <w:pPr>
        <w:spacing w:after="0"/>
        <w:ind w:firstLine="144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AD7F4D9" wp14:editId="541D4CB4">
            <wp:simplePos x="0" y="0"/>
            <wp:positionH relativeFrom="column">
              <wp:posOffset>-42127</wp:posOffset>
            </wp:positionH>
            <wp:positionV relativeFrom="paragraph">
              <wp:posOffset>346</wp:posOffset>
            </wp:positionV>
            <wp:extent cx="971550" cy="977900"/>
            <wp:effectExtent l="19050" t="0" r="0" b="0"/>
            <wp:wrapTight wrapText="bothSides">
              <wp:wrapPolygon edited="0">
                <wp:start x="-424" y="0"/>
                <wp:lineTo x="-424" y="21039"/>
                <wp:lineTo x="21600" y="21039"/>
                <wp:lineTo x="21600" y="0"/>
                <wp:lineTo x="-424" y="0"/>
              </wp:wrapPolygon>
            </wp:wrapTight>
            <wp:docPr id="4" name="Picture 0" descr="NDSACCHOcolor logo RGB 4-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SACCHOcolor logo RGB 4-in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5E2" w:rsidRPr="00C21639">
        <w:rPr>
          <w:b/>
          <w:sz w:val="24"/>
          <w:szCs w:val="24"/>
        </w:rPr>
        <w:t>ND S</w:t>
      </w:r>
      <w:r w:rsidR="00F16A5E" w:rsidRPr="00C21639">
        <w:rPr>
          <w:b/>
          <w:sz w:val="24"/>
          <w:szCs w:val="24"/>
        </w:rPr>
        <w:t xml:space="preserve">tate </w:t>
      </w:r>
      <w:r w:rsidR="00AE05E2" w:rsidRPr="00C21639">
        <w:rPr>
          <w:b/>
          <w:sz w:val="24"/>
          <w:szCs w:val="24"/>
        </w:rPr>
        <w:t>A</w:t>
      </w:r>
      <w:r w:rsidR="00F16A5E" w:rsidRPr="00C21639">
        <w:rPr>
          <w:b/>
          <w:sz w:val="24"/>
          <w:szCs w:val="24"/>
        </w:rPr>
        <w:t xml:space="preserve">ssociation of </w:t>
      </w:r>
      <w:r w:rsidR="00AE05E2" w:rsidRPr="00C21639">
        <w:rPr>
          <w:b/>
          <w:sz w:val="24"/>
          <w:szCs w:val="24"/>
        </w:rPr>
        <w:t>C</w:t>
      </w:r>
      <w:r w:rsidR="00F16A5E" w:rsidRPr="00C21639">
        <w:rPr>
          <w:b/>
          <w:sz w:val="24"/>
          <w:szCs w:val="24"/>
        </w:rPr>
        <w:t xml:space="preserve">ity &amp; </w:t>
      </w:r>
      <w:r w:rsidR="00AE05E2" w:rsidRPr="00C21639">
        <w:rPr>
          <w:b/>
          <w:sz w:val="24"/>
          <w:szCs w:val="24"/>
        </w:rPr>
        <w:t>C</w:t>
      </w:r>
      <w:r w:rsidR="00F16A5E" w:rsidRPr="00C21639">
        <w:rPr>
          <w:b/>
          <w:sz w:val="24"/>
          <w:szCs w:val="24"/>
        </w:rPr>
        <w:t xml:space="preserve">ounty </w:t>
      </w:r>
      <w:r w:rsidR="00AE05E2" w:rsidRPr="00C21639">
        <w:rPr>
          <w:b/>
          <w:sz w:val="24"/>
          <w:szCs w:val="24"/>
        </w:rPr>
        <w:t>H</w:t>
      </w:r>
      <w:r w:rsidR="00F16A5E" w:rsidRPr="00C21639">
        <w:rPr>
          <w:b/>
          <w:sz w:val="24"/>
          <w:szCs w:val="24"/>
        </w:rPr>
        <w:t xml:space="preserve">ealth </w:t>
      </w:r>
      <w:r w:rsidR="00AE05E2" w:rsidRPr="00C21639">
        <w:rPr>
          <w:b/>
          <w:sz w:val="24"/>
          <w:szCs w:val="24"/>
        </w:rPr>
        <w:t>O</w:t>
      </w:r>
      <w:r w:rsidR="00F16A5E" w:rsidRPr="00C21639">
        <w:rPr>
          <w:b/>
          <w:sz w:val="24"/>
          <w:szCs w:val="24"/>
        </w:rPr>
        <w:t>fficials</w:t>
      </w:r>
      <w:r w:rsidR="00411308" w:rsidRPr="00C21639">
        <w:rPr>
          <w:b/>
          <w:sz w:val="24"/>
          <w:szCs w:val="24"/>
        </w:rPr>
        <w:t xml:space="preserve"> (SACCHO)</w:t>
      </w:r>
    </w:p>
    <w:p w14:paraId="43EE55CB" w14:textId="5F508A98" w:rsidR="004558E7" w:rsidRDefault="00381FDF" w:rsidP="004558E7">
      <w:pPr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Microsoft T</w:t>
      </w:r>
      <w:r w:rsidR="00D66469">
        <w:rPr>
          <w:b/>
          <w:sz w:val="24"/>
          <w:szCs w:val="24"/>
        </w:rPr>
        <w:t>EAMS</w:t>
      </w:r>
    </w:p>
    <w:p w14:paraId="03D6B619" w14:textId="370EFD1E" w:rsidR="00AC604D" w:rsidRDefault="00F252F0" w:rsidP="004558E7">
      <w:pPr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Wednesday</w:t>
      </w:r>
      <w:r w:rsidR="00FA4ECE">
        <w:rPr>
          <w:b/>
          <w:noProof/>
          <w:sz w:val="24"/>
          <w:szCs w:val="24"/>
        </w:rPr>
        <w:t>,</w:t>
      </w:r>
      <w:r>
        <w:rPr>
          <w:b/>
          <w:noProof/>
          <w:sz w:val="24"/>
          <w:szCs w:val="24"/>
        </w:rPr>
        <w:t xml:space="preserve"> </w:t>
      </w:r>
      <w:r w:rsidR="006A3BBE">
        <w:rPr>
          <w:b/>
          <w:noProof/>
          <w:sz w:val="24"/>
          <w:szCs w:val="24"/>
        </w:rPr>
        <w:t>July 16</w:t>
      </w:r>
      <w:r>
        <w:rPr>
          <w:b/>
          <w:noProof/>
          <w:sz w:val="24"/>
          <w:szCs w:val="24"/>
        </w:rPr>
        <w:t>,</w:t>
      </w:r>
      <w:r w:rsidR="00FA4ECE">
        <w:rPr>
          <w:b/>
          <w:noProof/>
          <w:sz w:val="24"/>
          <w:szCs w:val="24"/>
        </w:rPr>
        <w:t xml:space="preserve"> 2025</w:t>
      </w:r>
      <w:r w:rsidR="00AC604D">
        <w:rPr>
          <w:b/>
          <w:noProof/>
          <w:sz w:val="24"/>
          <w:szCs w:val="24"/>
        </w:rPr>
        <w:t xml:space="preserve">  </w:t>
      </w:r>
      <w:r w:rsidR="00AC604D" w:rsidRPr="00AC604D">
        <w:rPr>
          <w:b/>
          <w:noProof/>
          <w:sz w:val="28"/>
          <w:szCs w:val="28"/>
        </w:rPr>
        <w:t xml:space="preserve">l </w:t>
      </w:r>
      <w:r w:rsidR="00AC604D">
        <w:rPr>
          <w:b/>
          <w:noProof/>
          <w:sz w:val="24"/>
          <w:szCs w:val="24"/>
        </w:rPr>
        <w:t xml:space="preserve"> </w:t>
      </w:r>
      <w:r w:rsidR="00A3505A">
        <w:rPr>
          <w:b/>
          <w:sz w:val="24"/>
          <w:szCs w:val="24"/>
        </w:rPr>
        <w:t>Meeting Minutes</w:t>
      </w:r>
    </w:p>
    <w:p w14:paraId="000D5232" w14:textId="0A67EEDD" w:rsidR="009C1DE2" w:rsidRPr="00C21639" w:rsidRDefault="009C1DE2" w:rsidP="00381FDF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14:paraId="23AD608E" w14:textId="4A3AE380" w:rsidR="00EA08C1" w:rsidRPr="00612A7C" w:rsidRDefault="00EA08C1" w:rsidP="001E1643">
      <w:pPr>
        <w:spacing w:after="0"/>
        <w:rPr>
          <w:color w:val="C6D9F1" w:themeColor="text2" w:themeTint="33"/>
        </w:rPr>
      </w:pPr>
    </w:p>
    <w:p w14:paraId="40B5FB6B" w14:textId="74282276" w:rsidR="00F74D45" w:rsidRPr="00663C4E" w:rsidRDefault="006A3BBE" w:rsidP="00721B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Member-at-Large </w:t>
      </w:r>
      <w:r w:rsidR="00FC28B9">
        <w:rPr>
          <w:sz w:val="24"/>
          <w:szCs w:val="24"/>
        </w:rPr>
        <w:t xml:space="preserve">Roxanne </w:t>
      </w:r>
      <w:r>
        <w:rPr>
          <w:sz w:val="24"/>
          <w:szCs w:val="24"/>
        </w:rPr>
        <w:t>Holm</w:t>
      </w:r>
      <w:r w:rsidR="004E1E05" w:rsidRPr="00663C4E">
        <w:rPr>
          <w:sz w:val="24"/>
          <w:szCs w:val="24"/>
        </w:rPr>
        <w:t xml:space="preserve"> called the meeting to order at </w:t>
      </w:r>
      <w:r w:rsidR="002F7E47">
        <w:rPr>
          <w:sz w:val="24"/>
          <w:szCs w:val="24"/>
        </w:rPr>
        <w:t>9</w:t>
      </w:r>
      <w:r w:rsidR="004E1E05" w:rsidRPr="00663C4E">
        <w:rPr>
          <w:sz w:val="24"/>
          <w:szCs w:val="24"/>
        </w:rPr>
        <w:t>:</w:t>
      </w:r>
      <w:r w:rsidR="009B52B0" w:rsidRPr="00663C4E">
        <w:rPr>
          <w:sz w:val="24"/>
          <w:szCs w:val="24"/>
        </w:rPr>
        <w:t>0</w:t>
      </w:r>
      <w:r w:rsidR="00112068" w:rsidRPr="00663C4E">
        <w:rPr>
          <w:sz w:val="24"/>
          <w:szCs w:val="24"/>
        </w:rPr>
        <w:t>0</w:t>
      </w:r>
      <w:r w:rsidR="004E1E05" w:rsidRPr="00663C4E">
        <w:rPr>
          <w:sz w:val="24"/>
          <w:szCs w:val="24"/>
        </w:rPr>
        <w:t xml:space="preserve"> am</w:t>
      </w:r>
      <w:r w:rsidR="009C61F1" w:rsidRPr="00663C4E">
        <w:rPr>
          <w:sz w:val="24"/>
          <w:szCs w:val="24"/>
        </w:rPr>
        <w:t xml:space="preserve"> with a quorum present</w:t>
      </w:r>
      <w:r w:rsidR="00907746">
        <w:rPr>
          <w:sz w:val="24"/>
          <w:szCs w:val="24"/>
        </w:rPr>
        <w:t>; attendance noted via google doc.</w:t>
      </w:r>
    </w:p>
    <w:p w14:paraId="794E4926" w14:textId="77777777" w:rsidR="00E358E4" w:rsidRPr="004E1E05" w:rsidRDefault="00E358E4" w:rsidP="00AC604D">
      <w:pPr>
        <w:pStyle w:val="NoSpacing"/>
        <w:rPr>
          <w:b/>
          <w:bCs/>
          <w:sz w:val="24"/>
          <w:szCs w:val="24"/>
        </w:rPr>
      </w:pPr>
    </w:p>
    <w:p w14:paraId="1E10FA36" w14:textId="7EBD1326" w:rsidR="00294224" w:rsidRPr="00CF6A8C" w:rsidRDefault="000D3282" w:rsidP="00294224">
      <w:pPr>
        <w:pStyle w:val="NoSpacing"/>
        <w:rPr>
          <w:sz w:val="24"/>
          <w:szCs w:val="24"/>
        </w:rPr>
      </w:pPr>
      <w:r w:rsidRPr="00185274">
        <w:rPr>
          <w:sz w:val="24"/>
          <w:szCs w:val="24"/>
          <w:u w:val="single"/>
        </w:rPr>
        <w:t>Additional agenda items, agenda approval</w:t>
      </w:r>
      <w:r w:rsidR="003D4C2B">
        <w:rPr>
          <w:sz w:val="24"/>
          <w:szCs w:val="24"/>
        </w:rPr>
        <w:t xml:space="preserve"> –</w:t>
      </w:r>
      <w:r w:rsidR="00D82DE5">
        <w:rPr>
          <w:sz w:val="24"/>
          <w:szCs w:val="24"/>
        </w:rPr>
        <w:t xml:space="preserve"> </w:t>
      </w:r>
      <w:r w:rsidR="00907746">
        <w:rPr>
          <w:sz w:val="24"/>
          <w:szCs w:val="24"/>
        </w:rPr>
        <w:t>There being no additional agenda items</w:t>
      </w:r>
      <w:r w:rsidR="007B2C15">
        <w:rPr>
          <w:sz w:val="24"/>
          <w:szCs w:val="24"/>
        </w:rPr>
        <w:t xml:space="preserve">, </w:t>
      </w:r>
      <w:r w:rsidR="009D7850">
        <w:rPr>
          <w:b/>
          <w:bCs/>
          <w:sz w:val="24"/>
          <w:szCs w:val="24"/>
        </w:rPr>
        <w:t>Majusta Kleven</w:t>
      </w:r>
      <w:r w:rsidR="00B02662">
        <w:rPr>
          <w:b/>
          <w:bCs/>
          <w:sz w:val="24"/>
          <w:szCs w:val="24"/>
        </w:rPr>
        <w:t xml:space="preserve"> </w:t>
      </w:r>
      <w:r w:rsidR="00112068" w:rsidRPr="00112068">
        <w:rPr>
          <w:b/>
          <w:bCs/>
          <w:sz w:val="24"/>
          <w:szCs w:val="24"/>
        </w:rPr>
        <w:t>moved to approve the agenda</w:t>
      </w:r>
      <w:r w:rsidR="007B2C15">
        <w:rPr>
          <w:b/>
          <w:bCs/>
          <w:sz w:val="24"/>
          <w:szCs w:val="24"/>
        </w:rPr>
        <w:t xml:space="preserve"> as distributed;</w:t>
      </w:r>
      <w:r w:rsidR="00112068" w:rsidRPr="00112068">
        <w:rPr>
          <w:b/>
          <w:bCs/>
          <w:sz w:val="24"/>
          <w:szCs w:val="24"/>
        </w:rPr>
        <w:t xml:space="preserve"> seconded by</w:t>
      </w:r>
      <w:r w:rsidR="00273FED">
        <w:rPr>
          <w:b/>
          <w:bCs/>
          <w:sz w:val="24"/>
          <w:szCs w:val="24"/>
        </w:rPr>
        <w:t xml:space="preserve"> </w:t>
      </w:r>
      <w:r w:rsidR="009D7850">
        <w:rPr>
          <w:b/>
          <w:bCs/>
          <w:sz w:val="24"/>
          <w:szCs w:val="24"/>
        </w:rPr>
        <w:t>Kara Falk</w:t>
      </w:r>
      <w:r w:rsidR="00112068" w:rsidRPr="00112068">
        <w:rPr>
          <w:b/>
          <w:bCs/>
          <w:sz w:val="24"/>
          <w:szCs w:val="24"/>
        </w:rPr>
        <w:t>;</w:t>
      </w:r>
      <w:r w:rsidR="00090953">
        <w:rPr>
          <w:b/>
          <w:bCs/>
          <w:sz w:val="24"/>
          <w:szCs w:val="24"/>
        </w:rPr>
        <w:t xml:space="preserve"> all in favor;</w:t>
      </w:r>
      <w:r w:rsidR="00112068" w:rsidRPr="00112068">
        <w:rPr>
          <w:b/>
          <w:bCs/>
          <w:sz w:val="24"/>
          <w:szCs w:val="24"/>
        </w:rPr>
        <w:t xml:space="preserve"> motion carried</w:t>
      </w:r>
      <w:r w:rsidR="00090953">
        <w:rPr>
          <w:b/>
          <w:bCs/>
          <w:sz w:val="24"/>
          <w:szCs w:val="24"/>
        </w:rPr>
        <w:t>.</w:t>
      </w:r>
    </w:p>
    <w:p w14:paraId="65EE0358" w14:textId="77777777" w:rsidR="00835531" w:rsidRPr="00835531" w:rsidRDefault="00835531" w:rsidP="00294224">
      <w:pPr>
        <w:pStyle w:val="NoSpacing"/>
        <w:rPr>
          <w:b/>
          <w:bCs/>
          <w:sz w:val="24"/>
          <w:szCs w:val="24"/>
        </w:rPr>
      </w:pPr>
    </w:p>
    <w:p w14:paraId="7641DFD0" w14:textId="402940D6" w:rsidR="00882E7E" w:rsidRDefault="00882E7E" w:rsidP="00294224">
      <w:pPr>
        <w:pStyle w:val="NoSpacing"/>
        <w:rPr>
          <w:b/>
          <w:bCs/>
          <w:sz w:val="24"/>
          <w:szCs w:val="24"/>
        </w:rPr>
      </w:pPr>
      <w:r w:rsidRPr="00185274">
        <w:rPr>
          <w:sz w:val="24"/>
          <w:szCs w:val="24"/>
          <w:u w:val="single"/>
        </w:rPr>
        <w:t>A</w:t>
      </w:r>
      <w:r w:rsidR="007B2C15">
        <w:rPr>
          <w:sz w:val="24"/>
          <w:szCs w:val="24"/>
          <w:u w:val="single"/>
        </w:rPr>
        <w:t xml:space="preserve">pproval of the </w:t>
      </w:r>
      <w:r w:rsidR="009D7850">
        <w:rPr>
          <w:sz w:val="24"/>
          <w:szCs w:val="24"/>
          <w:u w:val="single"/>
        </w:rPr>
        <w:t>June 18</w:t>
      </w:r>
      <w:r w:rsidR="00E71AEE" w:rsidRPr="00185274">
        <w:rPr>
          <w:sz w:val="24"/>
          <w:szCs w:val="24"/>
          <w:u w:val="single"/>
        </w:rPr>
        <w:t xml:space="preserve"> </w:t>
      </w:r>
      <w:r w:rsidRPr="00185274">
        <w:rPr>
          <w:sz w:val="24"/>
          <w:szCs w:val="24"/>
          <w:u w:val="single"/>
        </w:rPr>
        <w:t>Minutes</w:t>
      </w:r>
      <w:r w:rsidR="00294224">
        <w:rPr>
          <w:sz w:val="24"/>
          <w:szCs w:val="24"/>
        </w:rPr>
        <w:t xml:space="preserve"> – </w:t>
      </w:r>
      <w:r w:rsidR="009D7850">
        <w:rPr>
          <w:sz w:val="24"/>
          <w:szCs w:val="24"/>
        </w:rPr>
        <w:t xml:space="preserve">Roxanne Holm noted correction of AOTD to ATOD on page 4 of minutes as distributed had been made. </w:t>
      </w:r>
      <w:r w:rsidR="00294224" w:rsidRPr="00294224">
        <w:rPr>
          <w:b/>
          <w:bCs/>
          <w:sz w:val="24"/>
          <w:szCs w:val="24"/>
        </w:rPr>
        <w:t xml:space="preserve">Motion </w:t>
      </w:r>
      <w:r w:rsidR="009D7850">
        <w:rPr>
          <w:b/>
          <w:bCs/>
          <w:sz w:val="24"/>
          <w:szCs w:val="24"/>
        </w:rPr>
        <w:t>made by Tricia Steinke to accept the June 18 Minutes as distributed with stated correction; s</w:t>
      </w:r>
      <w:r w:rsidR="007B2C15">
        <w:rPr>
          <w:b/>
          <w:bCs/>
          <w:sz w:val="24"/>
          <w:szCs w:val="24"/>
        </w:rPr>
        <w:t>econd</w:t>
      </w:r>
      <w:r w:rsidR="009D7850">
        <w:rPr>
          <w:b/>
          <w:bCs/>
          <w:sz w:val="24"/>
          <w:szCs w:val="24"/>
        </w:rPr>
        <w:t>ed</w:t>
      </w:r>
      <w:r w:rsidR="007B2C15">
        <w:rPr>
          <w:b/>
          <w:bCs/>
          <w:sz w:val="24"/>
          <w:szCs w:val="24"/>
        </w:rPr>
        <w:t xml:space="preserve"> by </w:t>
      </w:r>
      <w:r w:rsidR="009D7850">
        <w:rPr>
          <w:b/>
          <w:bCs/>
          <w:sz w:val="24"/>
          <w:szCs w:val="24"/>
        </w:rPr>
        <w:t xml:space="preserve">Majusta Kleven; </w:t>
      </w:r>
      <w:r w:rsidR="00901829">
        <w:rPr>
          <w:b/>
          <w:bCs/>
          <w:sz w:val="24"/>
          <w:szCs w:val="24"/>
        </w:rPr>
        <w:t xml:space="preserve">all in favor; </w:t>
      </w:r>
      <w:r w:rsidR="00294224" w:rsidRPr="00294224">
        <w:rPr>
          <w:b/>
          <w:bCs/>
          <w:sz w:val="24"/>
          <w:szCs w:val="24"/>
        </w:rPr>
        <w:t>motion carried.</w:t>
      </w:r>
    </w:p>
    <w:p w14:paraId="45254DC0" w14:textId="77777777" w:rsidR="00307395" w:rsidRDefault="00307395" w:rsidP="00E61536">
      <w:pPr>
        <w:pStyle w:val="NoSpacing"/>
        <w:rPr>
          <w:sz w:val="24"/>
          <w:szCs w:val="24"/>
        </w:rPr>
      </w:pPr>
    </w:p>
    <w:p w14:paraId="606208E2" w14:textId="2736464F" w:rsidR="00121483" w:rsidRDefault="00121483" w:rsidP="00E61536">
      <w:pPr>
        <w:pStyle w:val="NoSpacing"/>
        <w:rPr>
          <w:sz w:val="24"/>
          <w:szCs w:val="24"/>
          <w:u w:val="single"/>
        </w:rPr>
      </w:pPr>
      <w:r w:rsidRPr="00121483">
        <w:rPr>
          <w:sz w:val="24"/>
          <w:szCs w:val="24"/>
          <w:u w:val="single"/>
        </w:rPr>
        <w:t>Strategic Communications Plan</w:t>
      </w:r>
    </w:p>
    <w:p w14:paraId="33B1CF31" w14:textId="226CABB8" w:rsidR="006D7966" w:rsidRDefault="006D7966" w:rsidP="00F201C0">
      <w:pPr>
        <w:pStyle w:val="NoSpacing"/>
        <w:numPr>
          <w:ilvl w:val="0"/>
          <w:numId w:val="3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Chelsey reported the </w:t>
      </w:r>
      <w:r w:rsidRPr="006D7966">
        <w:rPr>
          <w:sz w:val="24"/>
          <w:szCs w:val="24"/>
        </w:rPr>
        <w:t>final video showcasing submitted videos from LPHUs about “why I love public health” had been edited by KAT Communications and was ready for dissemination</w:t>
      </w:r>
      <w:r w:rsidR="00407081">
        <w:rPr>
          <w:sz w:val="24"/>
          <w:szCs w:val="24"/>
        </w:rPr>
        <w:t>; video was viewed by group with favorable comments</w:t>
      </w:r>
    </w:p>
    <w:p w14:paraId="007D5658" w14:textId="24FD9268" w:rsidR="00A3101B" w:rsidRDefault="00A3101B" w:rsidP="00F201C0">
      <w:pPr>
        <w:pStyle w:val="NoSpacing"/>
        <w:numPr>
          <w:ilvl w:val="0"/>
          <w:numId w:val="3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KAT Communications final report on media access will be forwarded to members (by Mary)</w:t>
      </w:r>
    </w:p>
    <w:p w14:paraId="218280E5" w14:textId="29ED3425" w:rsidR="006D7966" w:rsidRPr="006D7966" w:rsidRDefault="006D7966" w:rsidP="00F201C0">
      <w:pPr>
        <w:pStyle w:val="NoSpacing"/>
        <w:numPr>
          <w:ilvl w:val="0"/>
          <w:numId w:val="3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The workgroup met recently and seeks input:</w:t>
      </w:r>
    </w:p>
    <w:p w14:paraId="716EA414" w14:textId="0223CF3F" w:rsidR="00FC28B9" w:rsidRDefault="00FC28B9" w:rsidP="00F201C0">
      <w:pPr>
        <w:pStyle w:val="NoSpacing"/>
        <w:numPr>
          <w:ilvl w:val="0"/>
          <w:numId w:val="3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Coordinated rollout of videos on FB and other places to share</w:t>
      </w:r>
    </w:p>
    <w:p w14:paraId="44615A7C" w14:textId="0637465D" w:rsidR="00A3101B" w:rsidRDefault="00FC28B9" w:rsidP="00F201C0">
      <w:pPr>
        <w:pStyle w:val="NoSpacing"/>
        <w:numPr>
          <w:ilvl w:val="0"/>
          <w:numId w:val="3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Discussion regarding where videos should be housed, proposed housing on SharePoint site; recommendation made that they be housed on SACCHO website; Mary stated it could be placed in the Virtual Community Toolkit that is under construction</w:t>
      </w:r>
    </w:p>
    <w:p w14:paraId="26B4FAE9" w14:textId="77777777" w:rsidR="00551D17" w:rsidRDefault="00A3101B" w:rsidP="00F201C0">
      <w:pPr>
        <w:pStyle w:val="NoSpacing"/>
        <w:numPr>
          <w:ilvl w:val="0"/>
          <w:numId w:val="3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Workgroup recommended use of similar messaging with individualized modifications and simultaneous release</w:t>
      </w:r>
    </w:p>
    <w:p w14:paraId="78A1803E" w14:textId="66B70CD8" w:rsidR="00551D17" w:rsidRDefault="00A3101B" w:rsidP="00F201C0">
      <w:pPr>
        <w:pStyle w:val="NoSpacing"/>
        <w:numPr>
          <w:ilvl w:val="1"/>
          <w:numId w:val="30"/>
        </w:numPr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would</w:t>
      </w:r>
      <w:proofErr w:type="gramEnd"/>
      <w:r>
        <w:rPr>
          <w:sz w:val="24"/>
          <w:szCs w:val="24"/>
        </w:rPr>
        <w:t xml:space="preserve"> this involve a separate group to coordinate</w:t>
      </w:r>
      <w:r w:rsidR="00551D17">
        <w:rPr>
          <w:sz w:val="24"/>
          <w:szCs w:val="24"/>
        </w:rPr>
        <w:t>?</w:t>
      </w:r>
    </w:p>
    <w:p w14:paraId="1A7446B7" w14:textId="77777777" w:rsidR="00551D17" w:rsidRDefault="00551D17" w:rsidP="00F201C0">
      <w:pPr>
        <w:pStyle w:val="NoSpacing"/>
        <w:numPr>
          <w:ilvl w:val="1"/>
          <w:numId w:val="3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Roxanne Holm noted that ATOD media group has a subgroup like what’s being </w:t>
      </w:r>
      <w:proofErr w:type="gramStart"/>
      <w:r>
        <w:rPr>
          <w:sz w:val="24"/>
          <w:szCs w:val="24"/>
        </w:rPr>
        <w:t>proposed</w:t>
      </w:r>
      <w:proofErr w:type="gramEnd"/>
      <w:r>
        <w:rPr>
          <w:sz w:val="24"/>
          <w:szCs w:val="24"/>
        </w:rPr>
        <w:t xml:space="preserve"> and it works </w:t>
      </w:r>
      <w:proofErr w:type="gramStart"/>
      <w:r>
        <w:rPr>
          <w:sz w:val="24"/>
          <w:szCs w:val="24"/>
        </w:rPr>
        <w:t>really well</w:t>
      </w:r>
      <w:proofErr w:type="gramEnd"/>
    </w:p>
    <w:p w14:paraId="71B8AF4A" w14:textId="77777777" w:rsidR="00551D17" w:rsidRDefault="00551D17" w:rsidP="00F201C0">
      <w:pPr>
        <w:pStyle w:val="NoSpacing"/>
        <w:numPr>
          <w:ilvl w:val="1"/>
          <w:numId w:val="30"/>
        </w:numPr>
        <w:ind w:left="1440"/>
        <w:rPr>
          <w:sz w:val="24"/>
          <w:szCs w:val="24"/>
        </w:rPr>
      </w:pPr>
      <w:r w:rsidRPr="00551D17">
        <w:rPr>
          <w:sz w:val="24"/>
          <w:szCs w:val="24"/>
        </w:rPr>
        <w:t>Jo</w:t>
      </w:r>
      <w:r>
        <w:rPr>
          <w:sz w:val="24"/>
          <w:szCs w:val="24"/>
        </w:rPr>
        <w:t xml:space="preserve"> stated the PIOs meet monthly with Heather Steffl at the State – Holly Scott and Daphne Clark are part of that group and could share plans at the meetings</w:t>
      </w:r>
    </w:p>
    <w:p w14:paraId="094BE233" w14:textId="322B986C" w:rsidR="00904470" w:rsidRDefault="00551D17" w:rsidP="00F201C0">
      <w:pPr>
        <w:pStyle w:val="NoSpacing"/>
        <w:numPr>
          <w:ilvl w:val="1"/>
          <w:numId w:val="3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Mary will send a google doc signup sheet for those interested in participating; Barbara Crockett volunteered to participate (chat comment)</w:t>
      </w:r>
    </w:p>
    <w:p w14:paraId="186FC277" w14:textId="00D581FF" w:rsidR="00904470" w:rsidRDefault="00904470" w:rsidP="00955908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Mary will send instructions on toolkit access when it’s ready</w:t>
      </w:r>
    </w:p>
    <w:p w14:paraId="0FA7922E" w14:textId="2F4BE14E" w:rsidR="00904470" w:rsidRDefault="00904470" w:rsidP="00955908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Strategic </w:t>
      </w:r>
      <w:r w:rsidR="0010045B">
        <w:rPr>
          <w:sz w:val="24"/>
          <w:szCs w:val="24"/>
        </w:rPr>
        <w:t xml:space="preserve">Communications </w:t>
      </w:r>
      <w:r>
        <w:rPr>
          <w:sz w:val="24"/>
          <w:szCs w:val="24"/>
        </w:rPr>
        <w:t>Plan – Che</w:t>
      </w:r>
      <w:r w:rsidR="0010045B">
        <w:rPr>
          <w:sz w:val="24"/>
          <w:szCs w:val="24"/>
        </w:rPr>
        <w:t xml:space="preserve">lsey reminded group this was meant to be an active plan not to be left on shelf; Mary will forward the approved plan to members for review and group discussion </w:t>
      </w:r>
      <w:proofErr w:type="gramStart"/>
      <w:r w:rsidR="0010045B">
        <w:rPr>
          <w:sz w:val="24"/>
          <w:szCs w:val="24"/>
        </w:rPr>
        <w:t>at</w:t>
      </w:r>
      <w:proofErr w:type="gramEnd"/>
      <w:r w:rsidR="0010045B">
        <w:rPr>
          <w:sz w:val="24"/>
          <w:szCs w:val="24"/>
        </w:rPr>
        <w:t xml:space="preserve"> September SACCHO meeting</w:t>
      </w:r>
    </w:p>
    <w:p w14:paraId="71BA2FB3" w14:textId="77777777" w:rsidR="00461395" w:rsidRDefault="00461395" w:rsidP="00461395">
      <w:pPr>
        <w:pStyle w:val="NoSpacing"/>
        <w:ind w:left="720"/>
        <w:rPr>
          <w:sz w:val="24"/>
          <w:szCs w:val="24"/>
        </w:rPr>
      </w:pPr>
    </w:p>
    <w:p w14:paraId="08C80334" w14:textId="77777777" w:rsidR="00805F39" w:rsidRDefault="00CA62B4" w:rsidP="00F201C0">
      <w:pPr>
        <w:pStyle w:val="NoSpacing"/>
        <w:rPr>
          <w:sz w:val="24"/>
          <w:szCs w:val="24"/>
        </w:rPr>
      </w:pPr>
      <w:r w:rsidRPr="00CA62B4">
        <w:rPr>
          <w:sz w:val="24"/>
          <w:szCs w:val="24"/>
        </w:rPr>
        <w:t>AI generated</w:t>
      </w:r>
      <w:r w:rsidR="00AC4861">
        <w:rPr>
          <w:sz w:val="24"/>
          <w:szCs w:val="24"/>
        </w:rPr>
        <w:t xml:space="preserve"> ATOD</w:t>
      </w:r>
      <w:r w:rsidRPr="00CA62B4">
        <w:rPr>
          <w:sz w:val="24"/>
          <w:szCs w:val="24"/>
        </w:rPr>
        <w:t xml:space="preserve"> meeting notes – </w:t>
      </w:r>
      <w:r>
        <w:rPr>
          <w:sz w:val="24"/>
          <w:szCs w:val="24"/>
        </w:rPr>
        <w:t>Jo will ask the state who has access</w:t>
      </w:r>
      <w:r w:rsidR="00AC4861">
        <w:rPr>
          <w:sz w:val="24"/>
          <w:szCs w:val="24"/>
        </w:rPr>
        <w:t>; Steph added in chat that her IT stated</w:t>
      </w:r>
      <w:r w:rsidR="00AC4861" w:rsidRPr="00AC4861">
        <w:rPr>
          <w:sz w:val="24"/>
          <w:szCs w:val="24"/>
        </w:rPr>
        <w:t xml:space="preserve"> ITD pumped the brakes on further implementation to develop </w:t>
      </w:r>
      <w:proofErr w:type="gramStart"/>
      <w:r w:rsidR="00AC4861" w:rsidRPr="00AC4861">
        <w:rPr>
          <w:sz w:val="24"/>
          <w:szCs w:val="24"/>
        </w:rPr>
        <w:t>policy</w:t>
      </w:r>
      <w:proofErr w:type="gramEnd"/>
      <w:r w:rsidR="00AC4861" w:rsidRPr="00AC4861">
        <w:rPr>
          <w:sz w:val="24"/>
          <w:szCs w:val="24"/>
        </w:rPr>
        <w:t xml:space="preserve"> so some agencies have Read </w:t>
      </w:r>
      <w:proofErr w:type="gramStart"/>
      <w:r w:rsidR="00AC4861" w:rsidRPr="00AC4861">
        <w:rPr>
          <w:sz w:val="24"/>
          <w:szCs w:val="24"/>
        </w:rPr>
        <w:t>AI</w:t>
      </w:r>
      <w:proofErr w:type="gramEnd"/>
      <w:r w:rsidR="00AC4861" w:rsidRPr="00AC4861">
        <w:rPr>
          <w:sz w:val="24"/>
          <w:szCs w:val="24"/>
        </w:rPr>
        <w:t xml:space="preserve"> and some don't until they figure out the guardrails </w:t>
      </w:r>
    </w:p>
    <w:p w14:paraId="1499F121" w14:textId="74234982" w:rsidR="00CA62B4" w:rsidRPr="00805F39" w:rsidRDefault="00CA62B4" w:rsidP="00F201C0">
      <w:pPr>
        <w:pStyle w:val="NoSpacing"/>
        <w:rPr>
          <w:sz w:val="24"/>
          <w:szCs w:val="24"/>
        </w:rPr>
      </w:pPr>
      <w:r w:rsidRPr="00CA62B4">
        <w:rPr>
          <w:sz w:val="24"/>
          <w:szCs w:val="24"/>
          <w:u w:val="single"/>
        </w:rPr>
        <w:lastRenderedPageBreak/>
        <w:t>Division of Public Health</w:t>
      </w:r>
    </w:p>
    <w:p w14:paraId="40F52137" w14:textId="723A85D6" w:rsidR="00CA62B4" w:rsidRDefault="00190823" w:rsidP="00F201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 Gourneau shared:</w:t>
      </w:r>
    </w:p>
    <w:p w14:paraId="4AAF8A49" w14:textId="3B7943E5" w:rsidR="00190823" w:rsidRDefault="00190823" w:rsidP="00F201C0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State Aid total was level </w:t>
      </w:r>
      <w:proofErr w:type="gramStart"/>
      <w:r>
        <w:rPr>
          <w:sz w:val="24"/>
          <w:szCs w:val="24"/>
        </w:rPr>
        <w:t>funded</w:t>
      </w:r>
      <w:r w:rsidR="00304882">
        <w:rPr>
          <w:sz w:val="24"/>
          <w:szCs w:val="24"/>
        </w:rPr>
        <w:t>,</w:t>
      </w:r>
      <w:proofErr w:type="gramEnd"/>
      <w:r w:rsidR="00304882">
        <w:rPr>
          <w:sz w:val="24"/>
          <w:szCs w:val="24"/>
        </w:rPr>
        <w:t xml:space="preserve"> however, health unit amounts may be slightly different from past due to population census as that is base of formulation; contracts coming out this week</w:t>
      </w:r>
    </w:p>
    <w:p w14:paraId="2F25B6C3" w14:textId="78688EA1" w:rsidR="00304882" w:rsidRDefault="00304882" w:rsidP="00F201C0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Thank you to everyone for getting the grant </w:t>
      </w:r>
      <w:proofErr w:type="gramStart"/>
      <w:r>
        <w:rPr>
          <w:sz w:val="24"/>
          <w:szCs w:val="24"/>
        </w:rPr>
        <w:t>info in</w:t>
      </w:r>
      <w:proofErr w:type="gramEnd"/>
      <w:r>
        <w:rPr>
          <w:sz w:val="24"/>
          <w:szCs w:val="24"/>
        </w:rPr>
        <w:t xml:space="preserve"> by the June 30 deadline</w:t>
      </w:r>
    </w:p>
    <w:p w14:paraId="23BF5F2D" w14:textId="50F347FE" w:rsidR="00304882" w:rsidRDefault="00304882" w:rsidP="00F201C0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proofErr w:type="gramStart"/>
      <w:r>
        <w:rPr>
          <w:sz w:val="24"/>
          <w:szCs w:val="24"/>
        </w:rPr>
        <w:t>hazards</w:t>
      </w:r>
      <w:proofErr w:type="gramEnd"/>
      <w:r>
        <w:rPr>
          <w:sz w:val="24"/>
          <w:szCs w:val="24"/>
        </w:rPr>
        <w:t xml:space="preserve"> MOUs going out this week</w:t>
      </w:r>
    </w:p>
    <w:p w14:paraId="2D443C05" w14:textId="5C58A08C" w:rsidR="00304882" w:rsidRDefault="00304882" w:rsidP="00F201C0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Directory and service matrix update will be coming out for review; goal is to update every 6 months</w:t>
      </w:r>
    </w:p>
    <w:p w14:paraId="4F1A609C" w14:textId="77777777" w:rsidR="00304882" w:rsidRDefault="00304882" w:rsidP="00F201C0">
      <w:pPr>
        <w:pStyle w:val="NoSpacing"/>
        <w:rPr>
          <w:sz w:val="24"/>
          <w:szCs w:val="24"/>
        </w:rPr>
      </w:pPr>
    </w:p>
    <w:p w14:paraId="1A97E30F" w14:textId="31EB578F" w:rsidR="00304882" w:rsidRDefault="00304882" w:rsidP="00F201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Katarina announced Gateway to Health event at</w:t>
      </w:r>
      <w:r w:rsidR="008418A8">
        <w:rPr>
          <w:sz w:val="24"/>
          <w:szCs w:val="24"/>
        </w:rPr>
        <w:t xml:space="preserve"> the Bismarck Gateway to Science on Saturday, August 23 from 10am-4pm. Bismarck-Burleigh Public Health and Western Plains Public Health are participating; Mary is checking with the SACCHO EC for SACCHO exhibit; volunteers are still needed for 2-hour shifts – please contact Katarina to volunteer </w:t>
      </w:r>
    </w:p>
    <w:p w14:paraId="659E82E6" w14:textId="77777777" w:rsidR="008418A8" w:rsidRDefault="008418A8" w:rsidP="00F201C0">
      <w:pPr>
        <w:pStyle w:val="NoSpacing"/>
        <w:rPr>
          <w:sz w:val="24"/>
          <w:szCs w:val="24"/>
        </w:rPr>
      </w:pPr>
    </w:p>
    <w:p w14:paraId="536C3D90" w14:textId="47E2FA94" w:rsidR="008418A8" w:rsidRDefault="008418A8" w:rsidP="00F201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Rhoda reported the QI pro</w:t>
      </w:r>
      <w:r w:rsidR="00F7476D">
        <w:rPr>
          <w:sz w:val="24"/>
          <w:szCs w:val="24"/>
        </w:rPr>
        <w:t>ject</w:t>
      </w:r>
      <w:r>
        <w:rPr>
          <w:sz w:val="24"/>
          <w:szCs w:val="24"/>
        </w:rPr>
        <w:t xml:space="preserve"> last year regarding car</w:t>
      </w:r>
      <w:r w:rsidR="00F7476D">
        <w:rPr>
          <w:sz w:val="24"/>
          <w:szCs w:val="24"/>
        </w:rPr>
        <w:t xml:space="preserve"> </w:t>
      </w:r>
      <w:r>
        <w:rPr>
          <w:sz w:val="24"/>
          <w:szCs w:val="24"/>
        </w:rPr>
        <w:t>seat distribution program has survey results; she will be reaching out to workgroup for next meeting</w:t>
      </w:r>
    </w:p>
    <w:p w14:paraId="1ED12199" w14:textId="77777777" w:rsidR="00BB1763" w:rsidRDefault="00BB1763" w:rsidP="00F201C0">
      <w:pPr>
        <w:pStyle w:val="NoSpacing"/>
        <w:rPr>
          <w:sz w:val="24"/>
          <w:szCs w:val="24"/>
        </w:rPr>
      </w:pPr>
    </w:p>
    <w:p w14:paraId="740E070E" w14:textId="2471E226" w:rsidR="008418A8" w:rsidRPr="00927E81" w:rsidRDefault="00BB1763" w:rsidP="00F201C0">
      <w:pPr>
        <w:pStyle w:val="NoSpacing"/>
        <w:rPr>
          <w:sz w:val="24"/>
          <w:szCs w:val="24"/>
          <w:u w:val="single"/>
        </w:rPr>
      </w:pPr>
      <w:r w:rsidRPr="00BB1763">
        <w:rPr>
          <w:sz w:val="24"/>
          <w:szCs w:val="24"/>
          <w:u w:val="single"/>
        </w:rPr>
        <w:t>Open Discussion</w:t>
      </w:r>
    </w:p>
    <w:p w14:paraId="0AAEF9F5" w14:textId="5947E8AE" w:rsidR="00304882" w:rsidRDefault="00BB1763" w:rsidP="00461395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Question about Community Engagement section regarding cuts from covid-19 disparities funding – will </w:t>
      </w:r>
      <w:r w:rsidR="00927E81">
        <w:rPr>
          <w:sz w:val="24"/>
          <w:szCs w:val="24"/>
        </w:rPr>
        <w:t xml:space="preserve">positions </w:t>
      </w:r>
      <w:r>
        <w:rPr>
          <w:sz w:val="24"/>
          <w:szCs w:val="24"/>
        </w:rPr>
        <w:t xml:space="preserve">be cut or not filled? What services are/will be provided? What is the role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services? Jo responded 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is a question for Krissie; Mary will invite Krissie to next SACCHO meeting</w:t>
      </w:r>
    </w:p>
    <w:p w14:paraId="2264B5FD" w14:textId="41BCB35E" w:rsidR="00BB1763" w:rsidRDefault="00BB1763" w:rsidP="00461395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Jenn </w:t>
      </w:r>
      <w:r w:rsidR="00C81BD5">
        <w:rPr>
          <w:sz w:val="24"/>
          <w:szCs w:val="24"/>
        </w:rPr>
        <w:t>shared</w:t>
      </w:r>
      <w:r>
        <w:rPr>
          <w:sz w:val="24"/>
          <w:szCs w:val="24"/>
        </w:rPr>
        <w:t xml:space="preserve"> how Fargo Cass has worked with their Tribal Liaison</w:t>
      </w:r>
    </w:p>
    <w:p w14:paraId="4BE418E3" w14:textId="0969BCEE" w:rsidR="00BB1763" w:rsidRPr="009755DF" w:rsidRDefault="00BB1763" w:rsidP="00461395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Discussion on revenue generating ideas for additional billing options</w:t>
      </w:r>
      <w:r w:rsidR="009755DF">
        <w:rPr>
          <w:sz w:val="24"/>
          <w:szCs w:val="24"/>
        </w:rPr>
        <w:t xml:space="preserve"> </w:t>
      </w:r>
      <w:proofErr w:type="gramStart"/>
      <w:r w:rsidR="009755DF">
        <w:rPr>
          <w:sz w:val="24"/>
          <w:szCs w:val="24"/>
        </w:rPr>
        <w:t>such as:</w:t>
      </w:r>
      <w:proofErr w:type="gramEnd"/>
      <w:r w:rsidR="009755DF">
        <w:rPr>
          <w:sz w:val="24"/>
          <w:szCs w:val="24"/>
        </w:rPr>
        <w:t xml:space="preserve"> f</w:t>
      </w:r>
      <w:r w:rsidRPr="009755DF">
        <w:rPr>
          <w:sz w:val="24"/>
          <w:szCs w:val="24"/>
        </w:rPr>
        <w:t>luoride</w:t>
      </w:r>
      <w:r w:rsidR="00E628BA" w:rsidRPr="009755DF">
        <w:rPr>
          <w:sz w:val="24"/>
          <w:szCs w:val="24"/>
        </w:rPr>
        <w:t>,</w:t>
      </w:r>
      <w:r w:rsidRPr="009755DF">
        <w:rPr>
          <w:sz w:val="24"/>
          <w:szCs w:val="24"/>
        </w:rPr>
        <w:t xml:space="preserve"> sports physicals</w:t>
      </w:r>
      <w:r w:rsidR="00E628BA" w:rsidRPr="009755DF">
        <w:rPr>
          <w:sz w:val="24"/>
          <w:szCs w:val="24"/>
        </w:rPr>
        <w:t>,</w:t>
      </w:r>
      <w:r w:rsidRPr="009755DF">
        <w:rPr>
          <w:sz w:val="24"/>
          <w:szCs w:val="24"/>
        </w:rPr>
        <w:t xml:space="preserve"> colorectal screening (First District)</w:t>
      </w:r>
      <w:r w:rsidR="00E628BA" w:rsidRPr="009755DF">
        <w:rPr>
          <w:sz w:val="24"/>
          <w:szCs w:val="24"/>
        </w:rPr>
        <w:t>, medical outreach van,</w:t>
      </w:r>
      <w:r w:rsidRPr="009755DF">
        <w:rPr>
          <w:sz w:val="24"/>
          <w:szCs w:val="24"/>
        </w:rPr>
        <w:t xml:space="preserve"> tobacco tre</w:t>
      </w:r>
      <w:r w:rsidR="00E628BA" w:rsidRPr="009755DF">
        <w:rPr>
          <w:sz w:val="24"/>
          <w:szCs w:val="24"/>
        </w:rPr>
        <w:t>atment</w:t>
      </w:r>
      <w:r w:rsidRPr="009755DF">
        <w:rPr>
          <w:sz w:val="24"/>
          <w:szCs w:val="24"/>
        </w:rPr>
        <w:t xml:space="preserve"> specialists (nurse practitioner can bill at UMDHU</w:t>
      </w:r>
      <w:r w:rsidR="00E628BA" w:rsidRPr="009755DF">
        <w:rPr>
          <w:sz w:val="24"/>
          <w:szCs w:val="24"/>
        </w:rPr>
        <w:t>),</w:t>
      </w:r>
      <w:r w:rsidRPr="009755DF">
        <w:rPr>
          <w:sz w:val="24"/>
          <w:szCs w:val="24"/>
        </w:rPr>
        <w:t xml:space="preserve"> family planning</w:t>
      </w:r>
      <w:r w:rsidR="00E628BA" w:rsidRPr="009755DF">
        <w:rPr>
          <w:sz w:val="24"/>
          <w:szCs w:val="24"/>
        </w:rPr>
        <w:t xml:space="preserve">, </w:t>
      </w:r>
      <w:r w:rsidR="009B0AF2" w:rsidRPr="009755DF">
        <w:rPr>
          <w:sz w:val="24"/>
          <w:szCs w:val="24"/>
        </w:rPr>
        <w:t>WIC- hemoglobin (dietician can bill)</w:t>
      </w:r>
    </w:p>
    <w:p w14:paraId="74A91353" w14:textId="77777777" w:rsidR="009B0AF2" w:rsidRDefault="009B0AF2" w:rsidP="00461395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Fargo Cass</w:t>
      </w:r>
    </w:p>
    <w:p w14:paraId="5DE4A938" w14:textId="79E0F369" w:rsidR="009B0AF2" w:rsidRDefault="00BB1763" w:rsidP="00461395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Oral health intern doing foundational work</w:t>
      </w:r>
      <w:r w:rsidR="009B0AF2">
        <w:rPr>
          <w:sz w:val="24"/>
          <w:szCs w:val="24"/>
        </w:rPr>
        <w:t xml:space="preserve"> resulting in some reimbursements; serving all population</w:t>
      </w:r>
      <w:r w:rsidR="00BC22F6">
        <w:rPr>
          <w:sz w:val="24"/>
          <w:szCs w:val="24"/>
        </w:rPr>
        <w:t>s</w:t>
      </w:r>
      <w:r w:rsidR="009B0AF2">
        <w:rPr>
          <w:sz w:val="24"/>
          <w:szCs w:val="24"/>
        </w:rPr>
        <w:t>, Smiles for life – First Tooth to last Tooth</w:t>
      </w:r>
    </w:p>
    <w:p w14:paraId="096993D6" w14:textId="5C58523C" w:rsidR="009B0AF2" w:rsidRDefault="009B0AF2" w:rsidP="00461395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Mobile Medical Unit</w:t>
      </w:r>
    </w:p>
    <w:p w14:paraId="666F45E9" w14:textId="77777777" w:rsidR="009B0AF2" w:rsidRDefault="009B0AF2" w:rsidP="00461395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Youth Tobacco – Nicotine Replacement Treatment – under 18 years; State looking at protocols; also working on flavor ban</w:t>
      </w:r>
    </w:p>
    <w:p w14:paraId="162B2182" w14:textId="133910FE" w:rsidR="009B0AF2" w:rsidRDefault="00DB16D9" w:rsidP="00461395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Tobacco contracts – questions regarding requirement for media to be shared with the state; problems using NDQuits logo – started directing to link on website</w:t>
      </w:r>
    </w:p>
    <w:p w14:paraId="55138C2C" w14:textId="34148D57" w:rsidR="00FC431D" w:rsidRDefault="00FC431D" w:rsidP="00461395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Additional comments noted budget shortfalls</w:t>
      </w:r>
      <w:r w:rsidR="00C73600">
        <w:rPr>
          <w:sz w:val="24"/>
          <w:szCs w:val="24"/>
        </w:rPr>
        <w:t>;</w:t>
      </w:r>
      <w:r>
        <w:rPr>
          <w:sz w:val="24"/>
          <w:szCs w:val="24"/>
        </w:rPr>
        <w:t xml:space="preserve"> commissioners supportive of public health but feeling pressure across all entities; reimbursements on actual expenses</w:t>
      </w:r>
    </w:p>
    <w:p w14:paraId="6183762D" w14:textId="5C209A01" w:rsidR="00FC431D" w:rsidRDefault="00FC431D" w:rsidP="00461395">
      <w:pPr>
        <w:pStyle w:val="NoSpacing"/>
        <w:numPr>
          <w:ilvl w:val="0"/>
          <w:numId w:val="30"/>
        </w:numPr>
        <w:ind w:left="360"/>
      </w:pPr>
      <w:r>
        <w:rPr>
          <w:sz w:val="24"/>
          <w:szCs w:val="24"/>
        </w:rPr>
        <w:t xml:space="preserve">CD interest investments – allowable interest uses </w:t>
      </w:r>
      <w:r w:rsidR="003F2534">
        <w:rPr>
          <w:sz w:val="24"/>
          <w:szCs w:val="24"/>
        </w:rPr>
        <w:t>for unused funds when deliverable is achieved at less than contracted amount; Mary will ask NDACo staff who work on grants</w:t>
      </w:r>
    </w:p>
    <w:p w14:paraId="32C8DE8D" w14:textId="438382FD" w:rsidR="00FC431D" w:rsidRDefault="00161E91" w:rsidP="00461395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Can Medic</w:t>
      </w:r>
      <w:r w:rsidR="002B5119">
        <w:rPr>
          <w:sz w:val="24"/>
          <w:szCs w:val="24"/>
        </w:rPr>
        <w:t>are</w:t>
      </w:r>
      <w:r>
        <w:rPr>
          <w:sz w:val="24"/>
          <w:szCs w:val="24"/>
        </w:rPr>
        <w:t xml:space="preserve"> be billed for footcare? Tricia stated she recently had a physician’s order so can bill; Kayla has a certified footcare nurse who can bill (not Bachelor or Associate RN); Katie uses Stacy at Aging Services</w:t>
      </w:r>
      <w:r w:rsidR="00E628BA">
        <w:rPr>
          <w:sz w:val="24"/>
          <w:szCs w:val="24"/>
        </w:rPr>
        <w:t xml:space="preserve">; Larissa Hoaglund shared in chat: </w:t>
      </w:r>
      <w:r w:rsidR="00E628BA" w:rsidRPr="00E628BA">
        <w:rPr>
          <w:sz w:val="24"/>
          <w:szCs w:val="24"/>
        </w:rPr>
        <w:t>There is more information about becoming Certified Footcare Specialist on this website.  </w:t>
      </w:r>
      <w:hyperlink r:id="rId9" w:tgtFrame="_blank" w:tooltip="https://www.afcna.org/" w:history="1">
        <w:r w:rsidR="00E628BA" w:rsidRPr="00E628BA">
          <w:rPr>
            <w:rStyle w:val="Hyperlink"/>
            <w:sz w:val="24"/>
            <w:szCs w:val="24"/>
          </w:rPr>
          <w:t>American Foot Care Nurses Association - Home</w:t>
        </w:r>
      </w:hyperlink>
    </w:p>
    <w:p w14:paraId="0B3A2A6F" w14:textId="4D060B78" w:rsidR="00AA25F0" w:rsidRPr="00AA25F0" w:rsidRDefault="00161E91" w:rsidP="00461395">
      <w:pPr>
        <w:pStyle w:val="NoSpacing"/>
        <w:numPr>
          <w:ilvl w:val="0"/>
          <w:numId w:val="3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Community Health Worker (CHW) – billing for home health aids/nurses; care coordination; how can </w:t>
      </w:r>
      <w:r w:rsidR="00C73600">
        <w:rPr>
          <w:sz w:val="24"/>
          <w:szCs w:val="24"/>
        </w:rPr>
        <w:t xml:space="preserve">LPH </w:t>
      </w:r>
      <w:r>
        <w:rPr>
          <w:sz w:val="24"/>
          <w:szCs w:val="24"/>
        </w:rPr>
        <w:t xml:space="preserve">staff be recognized for work they are already doing? Mary stated there is open comment </w:t>
      </w:r>
      <w:r>
        <w:rPr>
          <w:sz w:val="24"/>
          <w:szCs w:val="24"/>
        </w:rPr>
        <w:lastRenderedPageBreak/>
        <w:t xml:space="preserve">period for administrative rules if anyone wants to submit. Jenn asked if this is something SACCHO as a group should pursue. Katie, Tricia and Jenn will work with EC to </w:t>
      </w:r>
      <w:r w:rsidR="00D8403E">
        <w:rPr>
          <w:sz w:val="24"/>
          <w:szCs w:val="24"/>
        </w:rPr>
        <w:t>pursue advocating avenues</w:t>
      </w:r>
      <w:r w:rsidR="00C73600">
        <w:rPr>
          <w:sz w:val="24"/>
          <w:szCs w:val="24"/>
        </w:rPr>
        <w:t xml:space="preserve">; </w:t>
      </w:r>
      <w:r w:rsidR="00AA25F0" w:rsidRPr="00C73600">
        <w:rPr>
          <w:sz w:val="24"/>
          <w:szCs w:val="24"/>
        </w:rPr>
        <w:t>Jo added in chat—H</w:t>
      </w:r>
      <w:r w:rsidR="00AA25F0" w:rsidRPr="00AA25F0">
        <w:rPr>
          <w:sz w:val="24"/>
          <w:szCs w:val="24"/>
        </w:rPr>
        <w:t>ere is what Wendy just shared about the CHW progress:</w:t>
      </w:r>
      <w:r w:rsidR="00C73600">
        <w:rPr>
          <w:sz w:val="24"/>
          <w:szCs w:val="24"/>
        </w:rPr>
        <w:t xml:space="preserve"> </w:t>
      </w:r>
      <w:r w:rsidR="00AA25F0" w:rsidRPr="00AA25F0">
        <w:rPr>
          <w:sz w:val="24"/>
          <w:szCs w:val="24"/>
        </w:rPr>
        <w:t xml:space="preserve">As for policy, we are thinking sometime in late august/early September. If anyone wants a notification when it </w:t>
      </w:r>
      <w:proofErr w:type="gramStart"/>
      <w:r w:rsidR="00AA25F0" w:rsidRPr="00AA25F0">
        <w:rPr>
          <w:sz w:val="24"/>
          <w:szCs w:val="24"/>
        </w:rPr>
        <w:t>opens</w:t>
      </w:r>
      <w:proofErr w:type="gramEnd"/>
      <w:r w:rsidR="00AA25F0" w:rsidRPr="00AA25F0">
        <w:rPr>
          <w:sz w:val="24"/>
          <w:szCs w:val="24"/>
        </w:rPr>
        <w:t xml:space="preserve"> they can sign up on the Public Comment webpage. </w:t>
      </w:r>
      <w:hyperlink r:id="rId10" w:tgtFrame="_blank" w:tooltip="https://www.hhs.nd.gov/healthcare/medicaid/provider/manuals-and-guidelines/public-comment" w:history="1">
        <w:r w:rsidR="00AA25F0" w:rsidRPr="00AA25F0">
          <w:rPr>
            <w:rStyle w:val="Hyperlink"/>
            <w:sz w:val="24"/>
            <w:szCs w:val="24"/>
          </w:rPr>
          <w:t>Public Comment Notification | Health and Human Services North Dakota</w:t>
        </w:r>
      </w:hyperlink>
    </w:p>
    <w:p w14:paraId="1D4199BA" w14:textId="77777777" w:rsidR="00161E91" w:rsidRDefault="00161E91" w:rsidP="00461395">
      <w:pPr>
        <w:pStyle w:val="NoSpacing"/>
        <w:ind w:left="360"/>
        <w:rPr>
          <w:sz w:val="24"/>
          <w:szCs w:val="24"/>
        </w:rPr>
      </w:pPr>
    </w:p>
    <w:p w14:paraId="64CE5583" w14:textId="20F8D383" w:rsidR="00367EAE" w:rsidRDefault="00367EAE" w:rsidP="00F201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Roxanne noted the favorable feedback from the Riverboat Cruise and suggested it might be nice </w:t>
      </w:r>
      <w:r w:rsidR="00C73600">
        <w:rPr>
          <w:sz w:val="24"/>
          <w:szCs w:val="24"/>
        </w:rPr>
        <w:t>if</w:t>
      </w:r>
      <w:r>
        <w:rPr>
          <w:sz w:val="24"/>
          <w:szCs w:val="24"/>
        </w:rPr>
        <w:t xml:space="preserve"> everyone stay</w:t>
      </w:r>
      <w:r w:rsidR="00C73600">
        <w:rPr>
          <w:sz w:val="24"/>
          <w:szCs w:val="24"/>
        </w:rPr>
        <w:t>ed</w:t>
      </w:r>
      <w:r>
        <w:rPr>
          <w:sz w:val="24"/>
          <w:szCs w:val="24"/>
        </w:rPr>
        <w:t xml:space="preserve"> at the same hotel </w:t>
      </w:r>
      <w:r w:rsidR="00C73600">
        <w:rPr>
          <w:sz w:val="24"/>
          <w:szCs w:val="24"/>
        </w:rPr>
        <w:t xml:space="preserve">for </w:t>
      </w:r>
      <w:proofErr w:type="gramStart"/>
      <w:r w:rsidR="00C73600">
        <w:rPr>
          <w:sz w:val="24"/>
          <w:szCs w:val="24"/>
        </w:rPr>
        <w:t>in person</w:t>
      </w:r>
      <w:proofErr w:type="gramEnd"/>
      <w:r w:rsidR="00C73600">
        <w:rPr>
          <w:sz w:val="24"/>
          <w:szCs w:val="24"/>
        </w:rPr>
        <w:t xml:space="preserve"> meetings </w:t>
      </w:r>
      <w:r>
        <w:rPr>
          <w:sz w:val="24"/>
          <w:szCs w:val="24"/>
        </w:rPr>
        <w:t xml:space="preserve">to socialize; </w:t>
      </w:r>
      <w:proofErr w:type="gramStart"/>
      <w:r>
        <w:rPr>
          <w:sz w:val="24"/>
          <w:szCs w:val="24"/>
        </w:rPr>
        <w:t>mentor</w:t>
      </w:r>
      <w:proofErr w:type="gramEnd"/>
      <w:r>
        <w:rPr>
          <w:sz w:val="24"/>
          <w:szCs w:val="24"/>
        </w:rPr>
        <w:t xml:space="preserve">, networking in </w:t>
      </w:r>
      <w:proofErr w:type="gramStart"/>
      <w:r>
        <w:rPr>
          <w:sz w:val="24"/>
          <w:szCs w:val="24"/>
        </w:rPr>
        <w:t>office</w:t>
      </w:r>
      <w:proofErr w:type="gramEnd"/>
      <w:r>
        <w:rPr>
          <w:sz w:val="24"/>
          <w:szCs w:val="24"/>
        </w:rPr>
        <w:t xml:space="preserve"> were also suggested</w:t>
      </w:r>
    </w:p>
    <w:p w14:paraId="215246C8" w14:textId="77777777" w:rsidR="00367EAE" w:rsidRDefault="00367EAE" w:rsidP="00F201C0">
      <w:pPr>
        <w:pStyle w:val="NoSpacing"/>
        <w:rPr>
          <w:sz w:val="24"/>
          <w:szCs w:val="24"/>
        </w:rPr>
      </w:pPr>
    </w:p>
    <w:p w14:paraId="714FF149" w14:textId="3B978C49" w:rsidR="00367EAE" w:rsidRDefault="00367EAE" w:rsidP="00F201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Having exhausted the agenda, </w:t>
      </w:r>
      <w:r w:rsidR="00FB0459">
        <w:rPr>
          <w:sz w:val="24"/>
          <w:szCs w:val="24"/>
        </w:rPr>
        <w:t>the meeting was adjourned at 11:17am.</w:t>
      </w:r>
    </w:p>
    <w:p w14:paraId="0FE859EF" w14:textId="77777777" w:rsidR="00161E91" w:rsidRDefault="00161E91" w:rsidP="00161E91">
      <w:pPr>
        <w:pStyle w:val="NoSpacing"/>
        <w:rPr>
          <w:sz w:val="24"/>
          <w:szCs w:val="24"/>
        </w:rPr>
      </w:pPr>
    </w:p>
    <w:p w14:paraId="2EF3355F" w14:textId="77777777" w:rsidR="00DB16D9" w:rsidRPr="009B0AF2" w:rsidRDefault="00DB16D9" w:rsidP="00DB16D9">
      <w:pPr>
        <w:pStyle w:val="NoSpacing"/>
        <w:rPr>
          <w:sz w:val="24"/>
          <w:szCs w:val="24"/>
        </w:rPr>
      </w:pPr>
    </w:p>
    <w:sectPr w:rsidR="00DB16D9" w:rsidRPr="009B0AF2" w:rsidSect="001E16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55CB" w14:textId="77777777" w:rsidR="004E5883" w:rsidRDefault="004E5883" w:rsidP="001E4054">
      <w:pPr>
        <w:spacing w:after="0" w:line="240" w:lineRule="auto"/>
      </w:pPr>
      <w:r>
        <w:separator/>
      </w:r>
    </w:p>
  </w:endnote>
  <w:endnote w:type="continuationSeparator" w:id="0">
    <w:p w14:paraId="70C46F2B" w14:textId="77777777" w:rsidR="004E5883" w:rsidRDefault="004E5883" w:rsidP="001E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E4B0" w14:textId="77777777" w:rsidR="0065580E" w:rsidRDefault="00655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74"/>
      <w:gridCol w:w="4962"/>
    </w:tblGrid>
    <w:tr w:rsidR="00B0225B" w14:paraId="2117DF7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419343F" w14:textId="77777777" w:rsidR="00B0225B" w:rsidRDefault="00B022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15F63339" w14:textId="77777777" w:rsidR="00B0225B" w:rsidRDefault="00B022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0225B" w14:paraId="4D0FC4B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DFA8D76C660943EA944CF70508AC525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2BE5605B" w14:textId="52C8E5C0" w:rsidR="00B0225B" w:rsidRDefault="00B0225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NDSACCHO Meeting Minutes </w:t>
              </w:r>
              <w:r w:rsidR="00121483">
                <w:rPr>
                  <w:caps/>
                  <w:color w:val="808080" w:themeColor="background1" w:themeShade="80"/>
                  <w:sz w:val="18"/>
                  <w:szCs w:val="18"/>
                </w:rPr>
                <w:t>7/16</w:t>
              </w:r>
              <w:r w:rsidR="006B71A7">
                <w:rPr>
                  <w:caps/>
                  <w:color w:val="808080" w:themeColor="background1" w:themeShade="80"/>
                  <w:sz w:val="18"/>
                  <w:szCs w:val="18"/>
                </w:rPr>
                <w:t>/</w:t>
              </w:r>
              <w:r w:rsidR="00DE5F5A">
                <w:rPr>
                  <w:caps/>
                  <w:color w:val="808080" w:themeColor="background1" w:themeShade="80"/>
                  <w:sz w:val="18"/>
                  <w:szCs w:val="18"/>
                </w:rPr>
                <w:t>25</w:t>
              </w:r>
            </w:p>
          </w:tc>
        </w:sdtContent>
      </w:sdt>
      <w:tc>
        <w:tcPr>
          <w:tcW w:w="4674" w:type="dxa"/>
          <w:vAlign w:val="center"/>
        </w:tcPr>
        <w:p w14:paraId="19AE4167" w14:textId="77777777" w:rsidR="00B0225B" w:rsidRDefault="00B0225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1A8B5" w14:textId="77777777" w:rsidR="00AC4913" w:rsidRDefault="00AC4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9DE76" w14:textId="77777777" w:rsidR="0065580E" w:rsidRDefault="00655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C279" w14:textId="77777777" w:rsidR="004E5883" w:rsidRDefault="004E5883" w:rsidP="001E4054">
      <w:pPr>
        <w:spacing w:after="0" w:line="240" w:lineRule="auto"/>
      </w:pPr>
      <w:r>
        <w:separator/>
      </w:r>
    </w:p>
  </w:footnote>
  <w:footnote w:type="continuationSeparator" w:id="0">
    <w:p w14:paraId="326039EC" w14:textId="77777777" w:rsidR="004E5883" w:rsidRDefault="004E5883" w:rsidP="001E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94DA" w14:textId="77777777" w:rsidR="0065580E" w:rsidRDefault="00655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8ED5" w14:textId="336DBA6F" w:rsidR="0065580E" w:rsidRDefault="00655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1663" w14:textId="77777777" w:rsidR="0065580E" w:rsidRDefault="00655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6BB62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44717D"/>
    <w:multiLevelType w:val="hybridMultilevel"/>
    <w:tmpl w:val="ECF4F9E2"/>
    <w:lvl w:ilvl="0" w:tplc="60D08AA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1F2"/>
    <w:multiLevelType w:val="hybridMultilevel"/>
    <w:tmpl w:val="0B540768"/>
    <w:lvl w:ilvl="0" w:tplc="0F6AA2B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56312"/>
    <w:multiLevelType w:val="multilevel"/>
    <w:tmpl w:val="F2F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B75063"/>
    <w:multiLevelType w:val="hybridMultilevel"/>
    <w:tmpl w:val="78EC6F92"/>
    <w:lvl w:ilvl="0" w:tplc="F12E154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3DD"/>
    <w:multiLevelType w:val="hybridMultilevel"/>
    <w:tmpl w:val="EC02B2A4"/>
    <w:lvl w:ilvl="0" w:tplc="5E822B2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3227A"/>
    <w:multiLevelType w:val="multilevel"/>
    <w:tmpl w:val="233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20AA9"/>
    <w:multiLevelType w:val="hybridMultilevel"/>
    <w:tmpl w:val="83528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6AC"/>
    <w:multiLevelType w:val="hybridMultilevel"/>
    <w:tmpl w:val="7EB41CEC"/>
    <w:lvl w:ilvl="0" w:tplc="1F30D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0817"/>
    <w:multiLevelType w:val="hybridMultilevel"/>
    <w:tmpl w:val="1FD2FCDC"/>
    <w:lvl w:ilvl="0" w:tplc="2D1CFA08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2B66275"/>
    <w:multiLevelType w:val="hybridMultilevel"/>
    <w:tmpl w:val="7AC67A06"/>
    <w:lvl w:ilvl="0" w:tplc="45681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E0F6E"/>
    <w:multiLevelType w:val="hybridMultilevel"/>
    <w:tmpl w:val="D758F336"/>
    <w:lvl w:ilvl="0" w:tplc="1608B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90D"/>
    <w:multiLevelType w:val="hybridMultilevel"/>
    <w:tmpl w:val="BEBCA38A"/>
    <w:lvl w:ilvl="0" w:tplc="CDA85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3FD8"/>
    <w:multiLevelType w:val="hybridMultilevel"/>
    <w:tmpl w:val="7F740FD2"/>
    <w:lvl w:ilvl="0" w:tplc="4F88A35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272A2"/>
    <w:multiLevelType w:val="multilevel"/>
    <w:tmpl w:val="233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87A2C"/>
    <w:multiLevelType w:val="hybridMultilevel"/>
    <w:tmpl w:val="3D02CFC8"/>
    <w:lvl w:ilvl="0" w:tplc="C682E86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C65"/>
    <w:multiLevelType w:val="hybridMultilevel"/>
    <w:tmpl w:val="EBA4B54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B433948"/>
    <w:multiLevelType w:val="hybridMultilevel"/>
    <w:tmpl w:val="A308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351AF"/>
    <w:multiLevelType w:val="hybridMultilevel"/>
    <w:tmpl w:val="9C9A3DE2"/>
    <w:lvl w:ilvl="0" w:tplc="2D1CFA0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782568"/>
    <w:multiLevelType w:val="hybridMultilevel"/>
    <w:tmpl w:val="230C02BC"/>
    <w:lvl w:ilvl="0" w:tplc="FFE20E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C410D8"/>
    <w:multiLevelType w:val="hybridMultilevel"/>
    <w:tmpl w:val="F2B0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6719E"/>
    <w:multiLevelType w:val="hybridMultilevel"/>
    <w:tmpl w:val="6408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E"/>
    <w:multiLevelType w:val="hybridMultilevel"/>
    <w:tmpl w:val="FE5A8B12"/>
    <w:lvl w:ilvl="0" w:tplc="298C6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878"/>
    <w:multiLevelType w:val="hybridMultilevel"/>
    <w:tmpl w:val="E54A00E6"/>
    <w:lvl w:ilvl="0" w:tplc="6CD23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A132D"/>
    <w:multiLevelType w:val="hybridMultilevel"/>
    <w:tmpl w:val="39444ACA"/>
    <w:lvl w:ilvl="0" w:tplc="2DDEE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C2298"/>
    <w:multiLevelType w:val="hybridMultilevel"/>
    <w:tmpl w:val="F0DA80CA"/>
    <w:lvl w:ilvl="0" w:tplc="3320C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53C6D"/>
    <w:multiLevelType w:val="hybridMultilevel"/>
    <w:tmpl w:val="9CBEC3DC"/>
    <w:lvl w:ilvl="0" w:tplc="EFAE8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52FC"/>
    <w:multiLevelType w:val="hybridMultilevel"/>
    <w:tmpl w:val="7048E4A0"/>
    <w:lvl w:ilvl="0" w:tplc="468241B0">
      <w:start w:val="45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27174"/>
    <w:multiLevelType w:val="multilevel"/>
    <w:tmpl w:val="7FA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A3EA6"/>
    <w:multiLevelType w:val="hybridMultilevel"/>
    <w:tmpl w:val="DD4C592A"/>
    <w:lvl w:ilvl="0" w:tplc="F19817D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747D72"/>
    <w:multiLevelType w:val="hybridMultilevel"/>
    <w:tmpl w:val="B158F9E0"/>
    <w:lvl w:ilvl="0" w:tplc="3EA6CA40">
      <w:start w:val="2025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83710">
    <w:abstractNumId w:val="18"/>
  </w:num>
  <w:num w:numId="2" w16cid:durableId="762649177">
    <w:abstractNumId w:val="29"/>
  </w:num>
  <w:num w:numId="3" w16cid:durableId="1341392970">
    <w:abstractNumId w:val="9"/>
  </w:num>
  <w:num w:numId="4" w16cid:durableId="1834485441">
    <w:abstractNumId w:val="7"/>
  </w:num>
  <w:num w:numId="5" w16cid:durableId="1038820857">
    <w:abstractNumId w:val="25"/>
  </w:num>
  <w:num w:numId="6" w16cid:durableId="532695055">
    <w:abstractNumId w:val="16"/>
  </w:num>
  <w:num w:numId="7" w16cid:durableId="1976055882">
    <w:abstractNumId w:val="5"/>
  </w:num>
  <w:num w:numId="8" w16cid:durableId="906577459">
    <w:abstractNumId w:val="14"/>
  </w:num>
  <w:num w:numId="9" w16cid:durableId="2080051653">
    <w:abstractNumId w:val="28"/>
  </w:num>
  <w:num w:numId="10" w16cid:durableId="1358580370">
    <w:abstractNumId w:val="20"/>
  </w:num>
  <w:num w:numId="11" w16cid:durableId="1639187673">
    <w:abstractNumId w:val="27"/>
  </w:num>
  <w:num w:numId="12" w16cid:durableId="1744181395">
    <w:abstractNumId w:val="17"/>
  </w:num>
  <w:num w:numId="13" w16cid:durableId="623927735">
    <w:abstractNumId w:val="12"/>
  </w:num>
  <w:num w:numId="14" w16cid:durableId="1812745685">
    <w:abstractNumId w:val="23"/>
  </w:num>
  <w:num w:numId="15" w16cid:durableId="1637830580">
    <w:abstractNumId w:val="3"/>
  </w:num>
  <w:num w:numId="16" w16cid:durableId="1412460965">
    <w:abstractNumId w:val="22"/>
  </w:num>
  <w:num w:numId="17" w16cid:durableId="760418419">
    <w:abstractNumId w:val="21"/>
  </w:num>
  <w:num w:numId="18" w16cid:durableId="418723290">
    <w:abstractNumId w:val="10"/>
  </w:num>
  <w:num w:numId="19" w16cid:durableId="497889516">
    <w:abstractNumId w:val="24"/>
  </w:num>
  <w:num w:numId="20" w16cid:durableId="1255212600">
    <w:abstractNumId w:val="1"/>
  </w:num>
  <w:num w:numId="21" w16cid:durableId="1503665746">
    <w:abstractNumId w:val="15"/>
  </w:num>
  <w:num w:numId="22" w16cid:durableId="659846891">
    <w:abstractNumId w:val="4"/>
  </w:num>
  <w:num w:numId="23" w16cid:durableId="1257446125">
    <w:abstractNumId w:val="30"/>
  </w:num>
  <w:num w:numId="24" w16cid:durableId="126438398">
    <w:abstractNumId w:val="6"/>
  </w:num>
  <w:num w:numId="25" w16cid:durableId="1373963820">
    <w:abstractNumId w:val="26"/>
  </w:num>
  <w:num w:numId="26" w16cid:durableId="661785910">
    <w:abstractNumId w:val="2"/>
  </w:num>
  <w:num w:numId="27" w16cid:durableId="16729513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89822362">
    <w:abstractNumId w:val="8"/>
  </w:num>
  <w:num w:numId="29" w16cid:durableId="1711565428">
    <w:abstractNumId w:val="13"/>
  </w:num>
  <w:num w:numId="30" w16cid:durableId="1235047375">
    <w:abstractNumId w:val="19"/>
  </w:num>
  <w:num w:numId="31" w16cid:durableId="61147145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2"/>
    <w:rsid w:val="000001D4"/>
    <w:rsid w:val="00001EBA"/>
    <w:rsid w:val="00002198"/>
    <w:rsid w:val="00005FB1"/>
    <w:rsid w:val="00006E5C"/>
    <w:rsid w:val="00010703"/>
    <w:rsid w:val="00011F74"/>
    <w:rsid w:val="0001518A"/>
    <w:rsid w:val="00015838"/>
    <w:rsid w:val="000163FA"/>
    <w:rsid w:val="00020983"/>
    <w:rsid w:val="00021209"/>
    <w:rsid w:val="00024820"/>
    <w:rsid w:val="00024D0B"/>
    <w:rsid w:val="00025CC8"/>
    <w:rsid w:val="00026FAC"/>
    <w:rsid w:val="000303B9"/>
    <w:rsid w:val="00030B2D"/>
    <w:rsid w:val="00030E65"/>
    <w:rsid w:val="00031E13"/>
    <w:rsid w:val="00032985"/>
    <w:rsid w:val="00035641"/>
    <w:rsid w:val="000360FD"/>
    <w:rsid w:val="00036F52"/>
    <w:rsid w:val="00037AAB"/>
    <w:rsid w:val="000412E6"/>
    <w:rsid w:val="0004279A"/>
    <w:rsid w:val="00042AAC"/>
    <w:rsid w:val="00043ADF"/>
    <w:rsid w:val="000447DB"/>
    <w:rsid w:val="00050D61"/>
    <w:rsid w:val="00050EAA"/>
    <w:rsid w:val="000528E9"/>
    <w:rsid w:val="00052E59"/>
    <w:rsid w:val="00053742"/>
    <w:rsid w:val="00053A71"/>
    <w:rsid w:val="0005559D"/>
    <w:rsid w:val="00056822"/>
    <w:rsid w:val="000575FA"/>
    <w:rsid w:val="00057FAF"/>
    <w:rsid w:val="00061E89"/>
    <w:rsid w:val="00062D90"/>
    <w:rsid w:val="00063249"/>
    <w:rsid w:val="00066531"/>
    <w:rsid w:val="000709AA"/>
    <w:rsid w:val="00070D08"/>
    <w:rsid w:val="00070F57"/>
    <w:rsid w:val="0007127F"/>
    <w:rsid w:val="0007306B"/>
    <w:rsid w:val="000745B6"/>
    <w:rsid w:val="000773BE"/>
    <w:rsid w:val="00077B60"/>
    <w:rsid w:val="00080254"/>
    <w:rsid w:val="00081B65"/>
    <w:rsid w:val="00083F37"/>
    <w:rsid w:val="00085456"/>
    <w:rsid w:val="00085833"/>
    <w:rsid w:val="0008594C"/>
    <w:rsid w:val="00085FF4"/>
    <w:rsid w:val="000860A9"/>
    <w:rsid w:val="00086200"/>
    <w:rsid w:val="00086FF9"/>
    <w:rsid w:val="00087797"/>
    <w:rsid w:val="00087C4D"/>
    <w:rsid w:val="00087EAC"/>
    <w:rsid w:val="00090953"/>
    <w:rsid w:val="0009116E"/>
    <w:rsid w:val="00093FD6"/>
    <w:rsid w:val="0009453F"/>
    <w:rsid w:val="0009563D"/>
    <w:rsid w:val="00097574"/>
    <w:rsid w:val="000A0867"/>
    <w:rsid w:val="000A1C83"/>
    <w:rsid w:val="000A2F44"/>
    <w:rsid w:val="000A3D4C"/>
    <w:rsid w:val="000A4FE8"/>
    <w:rsid w:val="000B35E4"/>
    <w:rsid w:val="000B43F0"/>
    <w:rsid w:val="000B52EC"/>
    <w:rsid w:val="000B6067"/>
    <w:rsid w:val="000B633A"/>
    <w:rsid w:val="000C0B4B"/>
    <w:rsid w:val="000C2890"/>
    <w:rsid w:val="000C3EF9"/>
    <w:rsid w:val="000C5D84"/>
    <w:rsid w:val="000D1996"/>
    <w:rsid w:val="000D3282"/>
    <w:rsid w:val="000D488B"/>
    <w:rsid w:val="000D498A"/>
    <w:rsid w:val="000D718C"/>
    <w:rsid w:val="000D7A71"/>
    <w:rsid w:val="000D7FF8"/>
    <w:rsid w:val="000E2B1F"/>
    <w:rsid w:val="000E7103"/>
    <w:rsid w:val="000F2B83"/>
    <w:rsid w:val="000F3821"/>
    <w:rsid w:val="000F382F"/>
    <w:rsid w:val="000F43BF"/>
    <w:rsid w:val="000F6E22"/>
    <w:rsid w:val="000F7D4D"/>
    <w:rsid w:val="0010045B"/>
    <w:rsid w:val="001013DF"/>
    <w:rsid w:val="0010268C"/>
    <w:rsid w:val="00106A72"/>
    <w:rsid w:val="00112068"/>
    <w:rsid w:val="001129FB"/>
    <w:rsid w:val="001130F1"/>
    <w:rsid w:val="0011329D"/>
    <w:rsid w:val="00115F72"/>
    <w:rsid w:val="0012130D"/>
    <w:rsid w:val="00121483"/>
    <w:rsid w:val="001278B6"/>
    <w:rsid w:val="00130D2C"/>
    <w:rsid w:val="00134096"/>
    <w:rsid w:val="00135CF4"/>
    <w:rsid w:val="00135D5C"/>
    <w:rsid w:val="00135F92"/>
    <w:rsid w:val="00137605"/>
    <w:rsid w:val="001430F8"/>
    <w:rsid w:val="0014730C"/>
    <w:rsid w:val="00151888"/>
    <w:rsid w:val="001520C9"/>
    <w:rsid w:val="00153799"/>
    <w:rsid w:val="00153EB4"/>
    <w:rsid w:val="001604B3"/>
    <w:rsid w:val="00161E91"/>
    <w:rsid w:val="00161FE4"/>
    <w:rsid w:val="00165ECD"/>
    <w:rsid w:val="00166A5B"/>
    <w:rsid w:val="001679D0"/>
    <w:rsid w:val="00171603"/>
    <w:rsid w:val="001725A7"/>
    <w:rsid w:val="00173191"/>
    <w:rsid w:val="001744E7"/>
    <w:rsid w:val="001760C9"/>
    <w:rsid w:val="001772DD"/>
    <w:rsid w:val="0017793C"/>
    <w:rsid w:val="001821E1"/>
    <w:rsid w:val="001834E7"/>
    <w:rsid w:val="00185274"/>
    <w:rsid w:val="0018640B"/>
    <w:rsid w:val="001876D7"/>
    <w:rsid w:val="001877CB"/>
    <w:rsid w:val="00190447"/>
    <w:rsid w:val="001906C6"/>
    <w:rsid w:val="00190823"/>
    <w:rsid w:val="00190D59"/>
    <w:rsid w:val="0019620C"/>
    <w:rsid w:val="0019630A"/>
    <w:rsid w:val="001A10BC"/>
    <w:rsid w:val="001B1072"/>
    <w:rsid w:val="001B28D3"/>
    <w:rsid w:val="001B48D1"/>
    <w:rsid w:val="001B7530"/>
    <w:rsid w:val="001C0DC5"/>
    <w:rsid w:val="001C4832"/>
    <w:rsid w:val="001D1328"/>
    <w:rsid w:val="001D2B24"/>
    <w:rsid w:val="001D479F"/>
    <w:rsid w:val="001D4E01"/>
    <w:rsid w:val="001D4EF2"/>
    <w:rsid w:val="001D5446"/>
    <w:rsid w:val="001D69A2"/>
    <w:rsid w:val="001D7C7D"/>
    <w:rsid w:val="001E1643"/>
    <w:rsid w:val="001E2DCE"/>
    <w:rsid w:val="001E4054"/>
    <w:rsid w:val="001E5142"/>
    <w:rsid w:val="001E5933"/>
    <w:rsid w:val="001F0C05"/>
    <w:rsid w:val="001F36CA"/>
    <w:rsid w:val="001F77EB"/>
    <w:rsid w:val="0020037B"/>
    <w:rsid w:val="0020162C"/>
    <w:rsid w:val="00203987"/>
    <w:rsid w:val="0020715A"/>
    <w:rsid w:val="0020729E"/>
    <w:rsid w:val="00215870"/>
    <w:rsid w:val="00216503"/>
    <w:rsid w:val="00216C77"/>
    <w:rsid w:val="0022034B"/>
    <w:rsid w:val="0022065C"/>
    <w:rsid w:val="0022251E"/>
    <w:rsid w:val="00224373"/>
    <w:rsid w:val="00224807"/>
    <w:rsid w:val="00224FBE"/>
    <w:rsid w:val="00225C4A"/>
    <w:rsid w:val="00227325"/>
    <w:rsid w:val="00227E23"/>
    <w:rsid w:val="00230D9B"/>
    <w:rsid w:val="002323A5"/>
    <w:rsid w:val="00232B9A"/>
    <w:rsid w:val="00233549"/>
    <w:rsid w:val="002378A9"/>
    <w:rsid w:val="00237C92"/>
    <w:rsid w:val="00240914"/>
    <w:rsid w:val="0024621B"/>
    <w:rsid w:val="00247173"/>
    <w:rsid w:val="00247F16"/>
    <w:rsid w:val="00250453"/>
    <w:rsid w:val="002538E7"/>
    <w:rsid w:val="0025447B"/>
    <w:rsid w:val="002546AE"/>
    <w:rsid w:val="002571C5"/>
    <w:rsid w:val="00260562"/>
    <w:rsid w:val="002631A3"/>
    <w:rsid w:val="00263DD9"/>
    <w:rsid w:val="002658FE"/>
    <w:rsid w:val="00267148"/>
    <w:rsid w:val="00273FED"/>
    <w:rsid w:val="00276B17"/>
    <w:rsid w:val="0028048E"/>
    <w:rsid w:val="002827E6"/>
    <w:rsid w:val="00283625"/>
    <w:rsid w:val="002848F8"/>
    <w:rsid w:val="00284948"/>
    <w:rsid w:val="002850FF"/>
    <w:rsid w:val="00290522"/>
    <w:rsid w:val="00291107"/>
    <w:rsid w:val="002939A8"/>
    <w:rsid w:val="00294224"/>
    <w:rsid w:val="00294675"/>
    <w:rsid w:val="00294AA5"/>
    <w:rsid w:val="00296427"/>
    <w:rsid w:val="002A1133"/>
    <w:rsid w:val="002A260A"/>
    <w:rsid w:val="002A27FC"/>
    <w:rsid w:val="002A2CD2"/>
    <w:rsid w:val="002A44E1"/>
    <w:rsid w:val="002A591E"/>
    <w:rsid w:val="002B0013"/>
    <w:rsid w:val="002B38CF"/>
    <w:rsid w:val="002B3D04"/>
    <w:rsid w:val="002B5119"/>
    <w:rsid w:val="002B6060"/>
    <w:rsid w:val="002C11BD"/>
    <w:rsid w:val="002C470B"/>
    <w:rsid w:val="002D06D7"/>
    <w:rsid w:val="002D1662"/>
    <w:rsid w:val="002D24B7"/>
    <w:rsid w:val="002D2AE2"/>
    <w:rsid w:val="002D5C78"/>
    <w:rsid w:val="002E28F7"/>
    <w:rsid w:val="002E4DBA"/>
    <w:rsid w:val="002E5107"/>
    <w:rsid w:val="002E5749"/>
    <w:rsid w:val="002F091A"/>
    <w:rsid w:val="002F24F9"/>
    <w:rsid w:val="002F28B2"/>
    <w:rsid w:val="002F3E2C"/>
    <w:rsid w:val="002F7E47"/>
    <w:rsid w:val="003001DB"/>
    <w:rsid w:val="00304882"/>
    <w:rsid w:val="00304FFE"/>
    <w:rsid w:val="00305786"/>
    <w:rsid w:val="00307395"/>
    <w:rsid w:val="00310E6F"/>
    <w:rsid w:val="0031263E"/>
    <w:rsid w:val="003130C0"/>
    <w:rsid w:val="00314427"/>
    <w:rsid w:val="00316741"/>
    <w:rsid w:val="00320362"/>
    <w:rsid w:val="00320ED5"/>
    <w:rsid w:val="00321396"/>
    <w:rsid w:val="00321543"/>
    <w:rsid w:val="003233EC"/>
    <w:rsid w:val="003250E4"/>
    <w:rsid w:val="00325C49"/>
    <w:rsid w:val="00325E54"/>
    <w:rsid w:val="00326B49"/>
    <w:rsid w:val="00327481"/>
    <w:rsid w:val="003356CF"/>
    <w:rsid w:val="00336D3D"/>
    <w:rsid w:val="00337DF2"/>
    <w:rsid w:val="00341EA9"/>
    <w:rsid w:val="00347897"/>
    <w:rsid w:val="00347B36"/>
    <w:rsid w:val="00347E1C"/>
    <w:rsid w:val="003506F6"/>
    <w:rsid w:val="003509BE"/>
    <w:rsid w:val="003512F4"/>
    <w:rsid w:val="00351F77"/>
    <w:rsid w:val="00354D10"/>
    <w:rsid w:val="0035636E"/>
    <w:rsid w:val="00357022"/>
    <w:rsid w:val="003576F2"/>
    <w:rsid w:val="00357B02"/>
    <w:rsid w:val="00362872"/>
    <w:rsid w:val="00362982"/>
    <w:rsid w:val="00363E0E"/>
    <w:rsid w:val="0036643B"/>
    <w:rsid w:val="003664CE"/>
    <w:rsid w:val="003664D9"/>
    <w:rsid w:val="00367809"/>
    <w:rsid w:val="00367EAE"/>
    <w:rsid w:val="0037092E"/>
    <w:rsid w:val="00370A41"/>
    <w:rsid w:val="00371F52"/>
    <w:rsid w:val="00375167"/>
    <w:rsid w:val="0037595C"/>
    <w:rsid w:val="00375B0A"/>
    <w:rsid w:val="00375F1C"/>
    <w:rsid w:val="00381A3C"/>
    <w:rsid w:val="00381FDF"/>
    <w:rsid w:val="00383A66"/>
    <w:rsid w:val="003841B1"/>
    <w:rsid w:val="00384EC2"/>
    <w:rsid w:val="0038587A"/>
    <w:rsid w:val="00387668"/>
    <w:rsid w:val="003912A5"/>
    <w:rsid w:val="003A1455"/>
    <w:rsid w:val="003A3DE9"/>
    <w:rsid w:val="003A4F8E"/>
    <w:rsid w:val="003A6014"/>
    <w:rsid w:val="003B0ED9"/>
    <w:rsid w:val="003B20F8"/>
    <w:rsid w:val="003B3EF9"/>
    <w:rsid w:val="003B41F5"/>
    <w:rsid w:val="003B4FC5"/>
    <w:rsid w:val="003B72BC"/>
    <w:rsid w:val="003C2242"/>
    <w:rsid w:val="003C2EB2"/>
    <w:rsid w:val="003C3640"/>
    <w:rsid w:val="003C42D6"/>
    <w:rsid w:val="003C5F18"/>
    <w:rsid w:val="003C633D"/>
    <w:rsid w:val="003D0A5B"/>
    <w:rsid w:val="003D23A5"/>
    <w:rsid w:val="003D34DD"/>
    <w:rsid w:val="003D4A92"/>
    <w:rsid w:val="003D4C2B"/>
    <w:rsid w:val="003D57B6"/>
    <w:rsid w:val="003D5AD1"/>
    <w:rsid w:val="003D63AB"/>
    <w:rsid w:val="003D6C3C"/>
    <w:rsid w:val="003D76D8"/>
    <w:rsid w:val="003D7A6E"/>
    <w:rsid w:val="003D7D21"/>
    <w:rsid w:val="003D7DC1"/>
    <w:rsid w:val="003E0C3E"/>
    <w:rsid w:val="003E1BA9"/>
    <w:rsid w:val="003E3939"/>
    <w:rsid w:val="003F0063"/>
    <w:rsid w:val="003F0779"/>
    <w:rsid w:val="003F1045"/>
    <w:rsid w:val="003F2534"/>
    <w:rsid w:val="003F4390"/>
    <w:rsid w:val="00400651"/>
    <w:rsid w:val="004034F8"/>
    <w:rsid w:val="004067B4"/>
    <w:rsid w:val="00407081"/>
    <w:rsid w:val="004100DC"/>
    <w:rsid w:val="0041044C"/>
    <w:rsid w:val="00411308"/>
    <w:rsid w:val="004116DB"/>
    <w:rsid w:val="00412B43"/>
    <w:rsid w:val="00412CFC"/>
    <w:rsid w:val="004170BE"/>
    <w:rsid w:val="00420F16"/>
    <w:rsid w:val="00421D78"/>
    <w:rsid w:val="00433C58"/>
    <w:rsid w:val="00434F26"/>
    <w:rsid w:val="00440AA6"/>
    <w:rsid w:val="00442180"/>
    <w:rsid w:val="004423B2"/>
    <w:rsid w:val="00442592"/>
    <w:rsid w:val="00444B16"/>
    <w:rsid w:val="00444FF3"/>
    <w:rsid w:val="004502CD"/>
    <w:rsid w:val="00450FBB"/>
    <w:rsid w:val="0045143C"/>
    <w:rsid w:val="00451959"/>
    <w:rsid w:val="004533AE"/>
    <w:rsid w:val="004538E9"/>
    <w:rsid w:val="004558E7"/>
    <w:rsid w:val="00456507"/>
    <w:rsid w:val="004571CA"/>
    <w:rsid w:val="00461395"/>
    <w:rsid w:val="00461B5E"/>
    <w:rsid w:val="00465961"/>
    <w:rsid w:val="00465E3F"/>
    <w:rsid w:val="004666E5"/>
    <w:rsid w:val="00466F4A"/>
    <w:rsid w:val="004677BB"/>
    <w:rsid w:val="00467B21"/>
    <w:rsid w:val="004726C4"/>
    <w:rsid w:val="00475FA9"/>
    <w:rsid w:val="00481311"/>
    <w:rsid w:val="00481B73"/>
    <w:rsid w:val="00481D3E"/>
    <w:rsid w:val="0048404B"/>
    <w:rsid w:val="00484B76"/>
    <w:rsid w:val="0048510A"/>
    <w:rsid w:val="004919CF"/>
    <w:rsid w:val="00491A9D"/>
    <w:rsid w:val="00492C59"/>
    <w:rsid w:val="00493DC6"/>
    <w:rsid w:val="00494CD5"/>
    <w:rsid w:val="00495F7E"/>
    <w:rsid w:val="004A0ED5"/>
    <w:rsid w:val="004A1179"/>
    <w:rsid w:val="004A34B0"/>
    <w:rsid w:val="004A4E22"/>
    <w:rsid w:val="004A68B0"/>
    <w:rsid w:val="004A7026"/>
    <w:rsid w:val="004B0E66"/>
    <w:rsid w:val="004B0F08"/>
    <w:rsid w:val="004B3563"/>
    <w:rsid w:val="004C017A"/>
    <w:rsid w:val="004C0E59"/>
    <w:rsid w:val="004C1040"/>
    <w:rsid w:val="004C138B"/>
    <w:rsid w:val="004C35DE"/>
    <w:rsid w:val="004C4A0A"/>
    <w:rsid w:val="004C4CB1"/>
    <w:rsid w:val="004C778C"/>
    <w:rsid w:val="004D2FDA"/>
    <w:rsid w:val="004D554F"/>
    <w:rsid w:val="004D716C"/>
    <w:rsid w:val="004E1C5B"/>
    <w:rsid w:val="004E1E05"/>
    <w:rsid w:val="004E2A41"/>
    <w:rsid w:val="004E5883"/>
    <w:rsid w:val="004E5905"/>
    <w:rsid w:val="004E752A"/>
    <w:rsid w:val="004E7A38"/>
    <w:rsid w:val="004F30D3"/>
    <w:rsid w:val="004F3790"/>
    <w:rsid w:val="004F403C"/>
    <w:rsid w:val="004F5958"/>
    <w:rsid w:val="00502CAC"/>
    <w:rsid w:val="00502CF7"/>
    <w:rsid w:val="005042D9"/>
    <w:rsid w:val="00505A12"/>
    <w:rsid w:val="00510CA4"/>
    <w:rsid w:val="00516989"/>
    <w:rsid w:val="00517371"/>
    <w:rsid w:val="0051787A"/>
    <w:rsid w:val="00520D4B"/>
    <w:rsid w:val="005214DE"/>
    <w:rsid w:val="00522142"/>
    <w:rsid w:val="00522F99"/>
    <w:rsid w:val="00523954"/>
    <w:rsid w:val="0052536B"/>
    <w:rsid w:val="00526AB8"/>
    <w:rsid w:val="00534BE9"/>
    <w:rsid w:val="00534E3E"/>
    <w:rsid w:val="005367A1"/>
    <w:rsid w:val="0053781D"/>
    <w:rsid w:val="005415F2"/>
    <w:rsid w:val="0054228A"/>
    <w:rsid w:val="00543447"/>
    <w:rsid w:val="00546365"/>
    <w:rsid w:val="00546BFD"/>
    <w:rsid w:val="00551D17"/>
    <w:rsid w:val="005522F3"/>
    <w:rsid w:val="0055423B"/>
    <w:rsid w:val="00555BBB"/>
    <w:rsid w:val="005576EE"/>
    <w:rsid w:val="0056120D"/>
    <w:rsid w:val="005624F2"/>
    <w:rsid w:val="00565599"/>
    <w:rsid w:val="00567882"/>
    <w:rsid w:val="00572567"/>
    <w:rsid w:val="00577262"/>
    <w:rsid w:val="00581206"/>
    <w:rsid w:val="00581395"/>
    <w:rsid w:val="005828AF"/>
    <w:rsid w:val="00583070"/>
    <w:rsid w:val="00596CBF"/>
    <w:rsid w:val="00596F1A"/>
    <w:rsid w:val="005A0543"/>
    <w:rsid w:val="005A618D"/>
    <w:rsid w:val="005A638E"/>
    <w:rsid w:val="005A72E3"/>
    <w:rsid w:val="005A7348"/>
    <w:rsid w:val="005A7CC6"/>
    <w:rsid w:val="005B127A"/>
    <w:rsid w:val="005B1C85"/>
    <w:rsid w:val="005B433B"/>
    <w:rsid w:val="005B5E22"/>
    <w:rsid w:val="005B612D"/>
    <w:rsid w:val="005C29B1"/>
    <w:rsid w:val="005C4DA6"/>
    <w:rsid w:val="005D075B"/>
    <w:rsid w:val="005D4BCE"/>
    <w:rsid w:val="005D583F"/>
    <w:rsid w:val="005D6947"/>
    <w:rsid w:val="005D6F15"/>
    <w:rsid w:val="005D7945"/>
    <w:rsid w:val="005D7DDC"/>
    <w:rsid w:val="005E1898"/>
    <w:rsid w:val="005E3DDE"/>
    <w:rsid w:val="005E6777"/>
    <w:rsid w:val="005E6E59"/>
    <w:rsid w:val="005E70B7"/>
    <w:rsid w:val="005F115F"/>
    <w:rsid w:val="005F222F"/>
    <w:rsid w:val="005F463F"/>
    <w:rsid w:val="005F4C9F"/>
    <w:rsid w:val="005F4DAC"/>
    <w:rsid w:val="005F5302"/>
    <w:rsid w:val="005F6813"/>
    <w:rsid w:val="00600559"/>
    <w:rsid w:val="00600CBE"/>
    <w:rsid w:val="006019E3"/>
    <w:rsid w:val="00606794"/>
    <w:rsid w:val="00606BDF"/>
    <w:rsid w:val="00607404"/>
    <w:rsid w:val="006076F5"/>
    <w:rsid w:val="00612A7C"/>
    <w:rsid w:val="006136C0"/>
    <w:rsid w:val="00615492"/>
    <w:rsid w:val="00615DE0"/>
    <w:rsid w:val="00621BFF"/>
    <w:rsid w:val="0063086A"/>
    <w:rsid w:val="006310A7"/>
    <w:rsid w:val="006327C8"/>
    <w:rsid w:val="00633EDB"/>
    <w:rsid w:val="00634A35"/>
    <w:rsid w:val="00634D6B"/>
    <w:rsid w:val="00634DE9"/>
    <w:rsid w:val="00636E9A"/>
    <w:rsid w:val="0064177B"/>
    <w:rsid w:val="00641ECF"/>
    <w:rsid w:val="00642517"/>
    <w:rsid w:val="00642BB5"/>
    <w:rsid w:val="00644224"/>
    <w:rsid w:val="00645EBC"/>
    <w:rsid w:val="0064651E"/>
    <w:rsid w:val="00647A18"/>
    <w:rsid w:val="00654833"/>
    <w:rsid w:val="00654EB3"/>
    <w:rsid w:val="00655742"/>
    <w:rsid w:val="0065580E"/>
    <w:rsid w:val="00660345"/>
    <w:rsid w:val="00663C4E"/>
    <w:rsid w:val="00664101"/>
    <w:rsid w:val="00664FA0"/>
    <w:rsid w:val="00665916"/>
    <w:rsid w:val="00665C09"/>
    <w:rsid w:val="00666668"/>
    <w:rsid w:val="006721D7"/>
    <w:rsid w:val="00672943"/>
    <w:rsid w:val="00673CAD"/>
    <w:rsid w:val="00674243"/>
    <w:rsid w:val="00674326"/>
    <w:rsid w:val="00675CA5"/>
    <w:rsid w:val="00681384"/>
    <w:rsid w:val="0068158A"/>
    <w:rsid w:val="0068562D"/>
    <w:rsid w:val="0069055A"/>
    <w:rsid w:val="00691BC3"/>
    <w:rsid w:val="00695255"/>
    <w:rsid w:val="00695B3A"/>
    <w:rsid w:val="00696F5A"/>
    <w:rsid w:val="006A1AC7"/>
    <w:rsid w:val="006A3BBE"/>
    <w:rsid w:val="006A4AE0"/>
    <w:rsid w:val="006A5769"/>
    <w:rsid w:val="006A64C4"/>
    <w:rsid w:val="006A75B8"/>
    <w:rsid w:val="006B0EBD"/>
    <w:rsid w:val="006B13B8"/>
    <w:rsid w:val="006B2B7B"/>
    <w:rsid w:val="006B3BE6"/>
    <w:rsid w:val="006B3F31"/>
    <w:rsid w:val="006B71A7"/>
    <w:rsid w:val="006B7356"/>
    <w:rsid w:val="006C0CB0"/>
    <w:rsid w:val="006C110E"/>
    <w:rsid w:val="006C15E0"/>
    <w:rsid w:val="006C1ACF"/>
    <w:rsid w:val="006C6235"/>
    <w:rsid w:val="006C6EE4"/>
    <w:rsid w:val="006D169F"/>
    <w:rsid w:val="006D3E24"/>
    <w:rsid w:val="006D3F66"/>
    <w:rsid w:val="006D508F"/>
    <w:rsid w:val="006D57EB"/>
    <w:rsid w:val="006D647C"/>
    <w:rsid w:val="006D7966"/>
    <w:rsid w:val="006E1381"/>
    <w:rsid w:val="006E13C8"/>
    <w:rsid w:val="006E211C"/>
    <w:rsid w:val="006E36D6"/>
    <w:rsid w:val="006E62E4"/>
    <w:rsid w:val="006F1B13"/>
    <w:rsid w:val="006F238A"/>
    <w:rsid w:val="006F6416"/>
    <w:rsid w:val="00700328"/>
    <w:rsid w:val="00702199"/>
    <w:rsid w:val="0070238B"/>
    <w:rsid w:val="00704CC8"/>
    <w:rsid w:val="00704DD8"/>
    <w:rsid w:val="007106BD"/>
    <w:rsid w:val="00711654"/>
    <w:rsid w:val="007116A6"/>
    <w:rsid w:val="00711FA4"/>
    <w:rsid w:val="00712BF2"/>
    <w:rsid w:val="00713752"/>
    <w:rsid w:val="00714237"/>
    <w:rsid w:val="00715132"/>
    <w:rsid w:val="0071662D"/>
    <w:rsid w:val="0072070F"/>
    <w:rsid w:val="007208DB"/>
    <w:rsid w:val="007210A6"/>
    <w:rsid w:val="00721A78"/>
    <w:rsid w:val="00721B59"/>
    <w:rsid w:val="00722860"/>
    <w:rsid w:val="00731C83"/>
    <w:rsid w:val="00733073"/>
    <w:rsid w:val="0073509D"/>
    <w:rsid w:val="007364CC"/>
    <w:rsid w:val="00736D1E"/>
    <w:rsid w:val="00737928"/>
    <w:rsid w:val="0074040B"/>
    <w:rsid w:val="0074111D"/>
    <w:rsid w:val="007412AB"/>
    <w:rsid w:val="00742882"/>
    <w:rsid w:val="00743AB8"/>
    <w:rsid w:val="00745BBE"/>
    <w:rsid w:val="00753693"/>
    <w:rsid w:val="00757132"/>
    <w:rsid w:val="00757496"/>
    <w:rsid w:val="00761CFF"/>
    <w:rsid w:val="007623DC"/>
    <w:rsid w:val="00762FA0"/>
    <w:rsid w:val="00773BA6"/>
    <w:rsid w:val="00773DD9"/>
    <w:rsid w:val="007756BC"/>
    <w:rsid w:val="00777575"/>
    <w:rsid w:val="007777FD"/>
    <w:rsid w:val="00777F24"/>
    <w:rsid w:val="00780412"/>
    <w:rsid w:val="00783700"/>
    <w:rsid w:val="0078451C"/>
    <w:rsid w:val="00785A7A"/>
    <w:rsid w:val="007861C0"/>
    <w:rsid w:val="0078661F"/>
    <w:rsid w:val="00790BDA"/>
    <w:rsid w:val="00790F1B"/>
    <w:rsid w:val="00791409"/>
    <w:rsid w:val="00791E08"/>
    <w:rsid w:val="00791F19"/>
    <w:rsid w:val="00792094"/>
    <w:rsid w:val="00794594"/>
    <w:rsid w:val="00794964"/>
    <w:rsid w:val="007959B7"/>
    <w:rsid w:val="007976F5"/>
    <w:rsid w:val="00797ED7"/>
    <w:rsid w:val="007A18CE"/>
    <w:rsid w:val="007A2112"/>
    <w:rsid w:val="007A274A"/>
    <w:rsid w:val="007A3380"/>
    <w:rsid w:val="007A3DB0"/>
    <w:rsid w:val="007A5EC2"/>
    <w:rsid w:val="007A60F3"/>
    <w:rsid w:val="007A77C5"/>
    <w:rsid w:val="007B2C15"/>
    <w:rsid w:val="007B40ED"/>
    <w:rsid w:val="007B4476"/>
    <w:rsid w:val="007B4C17"/>
    <w:rsid w:val="007B559B"/>
    <w:rsid w:val="007B57B6"/>
    <w:rsid w:val="007C3A1E"/>
    <w:rsid w:val="007C3FE4"/>
    <w:rsid w:val="007C4CFF"/>
    <w:rsid w:val="007C5302"/>
    <w:rsid w:val="007C5A0A"/>
    <w:rsid w:val="007C7EFA"/>
    <w:rsid w:val="007D321D"/>
    <w:rsid w:val="007D36CA"/>
    <w:rsid w:val="007D4B04"/>
    <w:rsid w:val="007D77B6"/>
    <w:rsid w:val="007E1539"/>
    <w:rsid w:val="007E19E1"/>
    <w:rsid w:val="007E31A8"/>
    <w:rsid w:val="007E4DDE"/>
    <w:rsid w:val="007E52BC"/>
    <w:rsid w:val="007E6258"/>
    <w:rsid w:val="007F0120"/>
    <w:rsid w:val="007F4FDD"/>
    <w:rsid w:val="007F5D76"/>
    <w:rsid w:val="00800DDD"/>
    <w:rsid w:val="00801A33"/>
    <w:rsid w:val="00805F39"/>
    <w:rsid w:val="00813877"/>
    <w:rsid w:val="00815796"/>
    <w:rsid w:val="00815B93"/>
    <w:rsid w:val="00816605"/>
    <w:rsid w:val="0082110E"/>
    <w:rsid w:val="008212EC"/>
    <w:rsid w:val="00821F9D"/>
    <w:rsid w:val="00822F04"/>
    <w:rsid w:val="008231CC"/>
    <w:rsid w:val="00824BB7"/>
    <w:rsid w:val="00825823"/>
    <w:rsid w:val="00825858"/>
    <w:rsid w:val="00827983"/>
    <w:rsid w:val="008279A2"/>
    <w:rsid w:val="008279C0"/>
    <w:rsid w:val="00827EAD"/>
    <w:rsid w:val="00830677"/>
    <w:rsid w:val="008309DB"/>
    <w:rsid w:val="00831098"/>
    <w:rsid w:val="0083136E"/>
    <w:rsid w:val="008313D4"/>
    <w:rsid w:val="008321CA"/>
    <w:rsid w:val="00832207"/>
    <w:rsid w:val="00832F5E"/>
    <w:rsid w:val="0083423D"/>
    <w:rsid w:val="00834B3F"/>
    <w:rsid w:val="00835531"/>
    <w:rsid w:val="00835C31"/>
    <w:rsid w:val="008418A8"/>
    <w:rsid w:val="008445FD"/>
    <w:rsid w:val="00845B0D"/>
    <w:rsid w:val="00847A90"/>
    <w:rsid w:val="00850425"/>
    <w:rsid w:val="008507D9"/>
    <w:rsid w:val="00851125"/>
    <w:rsid w:val="008527D1"/>
    <w:rsid w:val="008559CA"/>
    <w:rsid w:val="00857144"/>
    <w:rsid w:val="0086272A"/>
    <w:rsid w:val="00866AAE"/>
    <w:rsid w:val="0087082D"/>
    <w:rsid w:val="00870C0F"/>
    <w:rsid w:val="00871280"/>
    <w:rsid w:val="00872CCB"/>
    <w:rsid w:val="00873253"/>
    <w:rsid w:val="00880502"/>
    <w:rsid w:val="00882E7E"/>
    <w:rsid w:val="00884B49"/>
    <w:rsid w:val="00887A4D"/>
    <w:rsid w:val="00890D36"/>
    <w:rsid w:val="00891E43"/>
    <w:rsid w:val="008927C4"/>
    <w:rsid w:val="00893653"/>
    <w:rsid w:val="0089633E"/>
    <w:rsid w:val="008A0D9A"/>
    <w:rsid w:val="008A1EA0"/>
    <w:rsid w:val="008A375D"/>
    <w:rsid w:val="008A69CA"/>
    <w:rsid w:val="008B1E99"/>
    <w:rsid w:val="008B26B5"/>
    <w:rsid w:val="008B364B"/>
    <w:rsid w:val="008B52AE"/>
    <w:rsid w:val="008B6A44"/>
    <w:rsid w:val="008B7756"/>
    <w:rsid w:val="008C2309"/>
    <w:rsid w:val="008C3690"/>
    <w:rsid w:val="008C57F7"/>
    <w:rsid w:val="008C615E"/>
    <w:rsid w:val="008D11A2"/>
    <w:rsid w:val="008D3C5F"/>
    <w:rsid w:val="008D52DE"/>
    <w:rsid w:val="008D592D"/>
    <w:rsid w:val="008D5B8A"/>
    <w:rsid w:val="008E01AE"/>
    <w:rsid w:val="008E1321"/>
    <w:rsid w:val="008E14F5"/>
    <w:rsid w:val="008E405B"/>
    <w:rsid w:val="008F16F3"/>
    <w:rsid w:val="008F3515"/>
    <w:rsid w:val="008F48E7"/>
    <w:rsid w:val="008F6FFC"/>
    <w:rsid w:val="0090050D"/>
    <w:rsid w:val="00900571"/>
    <w:rsid w:val="0090088A"/>
    <w:rsid w:val="00901829"/>
    <w:rsid w:val="0090235A"/>
    <w:rsid w:val="0090421C"/>
    <w:rsid w:val="00904470"/>
    <w:rsid w:val="00904E80"/>
    <w:rsid w:val="009055D3"/>
    <w:rsid w:val="00907746"/>
    <w:rsid w:val="0091475D"/>
    <w:rsid w:val="009152B1"/>
    <w:rsid w:val="00915D09"/>
    <w:rsid w:val="00915F0C"/>
    <w:rsid w:val="009167E9"/>
    <w:rsid w:val="00917622"/>
    <w:rsid w:val="00922AB6"/>
    <w:rsid w:val="00922C72"/>
    <w:rsid w:val="00924E0F"/>
    <w:rsid w:val="00927A8C"/>
    <w:rsid w:val="00927E81"/>
    <w:rsid w:val="00927F6D"/>
    <w:rsid w:val="00930572"/>
    <w:rsid w:val="009309FF"/>
    <w:rsid w:val="0093167B"/>
    <w:rsid w:val="009322E2"/>
    <w:rsid w:val="00933886"/>
    <w:rsid w:val="0093409B"/>
    <w:rsid w:val="00934BAC"/>
    <w:rsid w:val="0093570C"/>
    <w:rsid w:val="00936293"/>
    <w:rsid w:val="00941AAE"/>
    <w:rsid w:val="00941E3A"/>
    <w:rsid w:val="00942326"/>
    <w:rsid w:val="00945743"/>
    <w:rsid w:val="009476A6"/>
    <w:rsid w:val="00950918"/>
    <w:rsid w:val="00951F25"/>
    <w:rsid w:val="00953B18"/>
    <w:rsid w:val="00954081"/>
    <w:rsid w:val="00954ADD"/>
    <w:rsid w:val="00955908"/>
    <w:rsid w:val="009559EC"/>
    <w:rsid w:val="00956660"/>
    <w:rsid w:val="00960C13"/>
    <w:rsid w:val="00962B81"/>
    <w:rsid w:val="0096516F"/>
    <w:rsid w:val="00965EE3"/>
    <w:rsid w:val="00966E9A"/>
    <w:rsid w:val="0096702B"/>
    <w:rsid w:val="00972B30"/>
    <w:rsid w:val="00972C2B"/>
    <w:rsid w:val="00973558"/>
    <w:rsid w:val="00974969"/>
    <w:rsid w:val="00974D96"/>
    <w:rsid w:val="009755DF"/>
    <w:rsid w:val="00975847"/>
    <w:rsid w:val="00976AFB"/>
    <w:rsid w:val="00981C7F"/>
    <w:rsid w:val="0098247F"/>
    <w:rsid w:val="00984394"/>
    <w:rsid w:val="00984DF3"/>
    <w:rsid w:val="0098579E"/>
    <w:rsid w:val="009858DE"/>
    <w:rsid w:val="00986AAC"/>
    <w:rsid w:val="00986D9F"/>
    <w:rsid w:val="00987417"/>
    <w:rsid w:val="00990368"/>
    <w:rsid w:val="009935B8"/>
    <w:rsid w:val="00993D3D"/>
    <w:rsid w:val="00993DA2"/>
    <w:rsid w:val="009959F0"/>
    <w:rsid w:val="00996D6A"/>
    <w:rsid w:val="009A08E4"/>
    <w:rsid w:val="009A1529"/>
    <w:rsid w:val="009A1646"/>
    <w:rsid w:val="009A21CA"/>
    <w:rsid w:val="009A4A6A"/>
    <w:rsid w:val="009A5DE7"/>
    <w:rsid w:val="009A63DC"/>
    <w:rsid w:val="009A65F0"/>
    <w:rsid w:val="009B0AF2"/>
    <w:rsid w:val="009B1AD3"/>
    <w:rsid w:val="009B2613"/>
    <w:rsid w:val="009B52B0"/>
    <w:rsid w:val="009B6280"/>
    <w:rsid w:val="009B68BA"/>
    <w:rsid w:val="009C1062"/>
    <w:rsid w:val="009C1DE2"/>
    <w:rsid w:val="009C2AB2"/>
    <w:rsid w:val="009C40E5"/>
    <w:rsid w:val="009C574C"/>
    <w:rsid w:val="009C61F1"/>
    <w:rsid w:val="009D2215"/>
    <w:rsid w:val="009D3D64"/>
    <w:rsid w:val="009D3EC2"/>
    <w:rsid w:val="009D5A14"/>
    <w:rsid w:val="009D68E5"/>
    <w:rsid w:val="009D6E99"/>
    <w:rsid w:val="009D7850"/>
    <w:rsid w:val="009E0395"/>
    <w:rsid w:val="009E55C8"/>
    <w:rsid w:val="009E7320"/>
    <w:rsid w:val="009E749D"/>
    <w:rsid w:val="009E7F72"/>
    <w:rsid w:val="009F2ED9"/>
    <w:rsid w:val="009F3AF9"/>
    <w:rsid w:val="009F5632"/>
    <w:rsid w:val="00A020C5"/>
    <w:rsid w:val="00A046D2"/>
    <w:rsid w:val="00A05B73"/>
    <w:rsid w:val="00A06E81"/>
    <w:rsid w:val="00A07374"/>
    <w:rsid w:val="00A102A2"/>
    <w:rsid w:val="00A12385"/>
    <w:rsid w:val="00A15980"/>
    <w:rsid w:val="00A20A81"/>
    <w:rsid w:val="00A21B41"/>
    <w:rsid w:val="00A2216C"/>
    <w:rsid w:val="00A22C84"/>
    <w:rsid w:val="00A24300"/>
    <w:rsid w:val="00A2594A"/>
    <w:rsid w:val="00A25BF2"/>
    <w:rsid w:val="00A26764"/>
    <w:rsid w:val="00A3101B"/>
    <w:rsid w:val="00A313AE"/>
    <w:rsid w:val="00A3159C"/>
    <w:rsid w:val="00A327F6"/>
    <w:rsid w:val="00A32D16"/>
    <w:rsid w:val="00A32FCD"/>
    <w:rsid w:val="00A33593"/>
    <w:rsid w:val="00A33DF8"/>
    <w:rsid w:val="00A3505A"/>
    <w:rsid w:val="00A351F5"/>
    <w:rsid w:val="00A364A9"/>
    <w:rsid w:val="00A37EC4"/>
    <w:rsid w:val="00A40C28"/>
    <w:rsid w:val="00A43410"/>
    <w:rsid w:val="00A47DE8"/>
    <w:rsid w:val="00A47E49"/>
    <w:rsid w:val="00A509C2"/>
    <w:rsid w:val="00A50C2E"/>
    <w:rsid w:val="00A51541"/>
    <w:rsid w:val="00A5207B"/>
    <w:rsid w:val="00A54D9D"/>
    <w:rsid w:val="00A61225"/>
    <w:rsid w:val="00A61C92"/>
    <w:rsid w:val="00A6256D"/>
    <w:rsid w:val="00A63C24"/>
    <w:rsid w:val="00A63EFF"/>
    <w:rsid w:val="00A65E8F"/>
    <w:rsid w:val="00A66E06"/>
    <w:rsid w:val="00A67135"/>
    <w:rsid w:val="00A679E2"/>
    <w:rsid w:val="00A70ECE"/>
    <w:rsid w:val="00A718EB"/>
    <w:rsid w:val="00A723DE"/>
    <w:rsid w:val="00A73AB7"/>
    <w:rsid w:val="00A74803"/>
    <w:rsid w:val="00A753DF"/>
    <w:rsid w:val="00A7542E"/>
    <w:rsid w:val="00A754BB"/>
    <w:rsid w:val="00A813D0"/>
    <w:rsid w:val="00A8264B"/>
    <w:rsid w:val="00A86CB0"/>
    <w:rsid w:val="00A86CBA"/>
    <w:rsid w:val="00A976CD"/>
    <w:rsid w:val="00AA0890"/>
    <w:rsid w:val="00AA25F0"/>
    <w:rsid w:val="00AA5C45"/>
    <w:rsid w:val="00AA721B"/>
    <w:rsid w:val="00AB044E"/>
    <w:rsid w:val="00AB0AEB"/>
    <w:rsid w:val="00AC09E4"/>
    <w:rsid w:val="00AC1428"/>
    <w:rsid w:val="00AC2181"/>
    <w:rsid w:val="00AC4861"/>
    <w:rsid w:val="00AC4913"/>
    <w:rsid w:val="00AC604D"/>
    <w:rsid w:val="00AC6D40"/>
    <w:rsid w:val="00AC788C"/>
    <w:rsid w:val="00AD12CA"/>
    <w:rsid w:val="00AD1658"/>
    <w:rsid w:val="00AD225A"/>
    <w:rsid w:val="00AD4B51"/>
    <w:rsid w:val="00AD4DDC"/>
    <w:rsid w:val="00AD4E32"/>
    <w:rsid w:val="00AD669F"/>
    <w:rsid w:val="00AE05E2"/>
    <w:rsid w:val="00AE1C21"/>
    <w:rsid w:val="00AE3A54"/>
    <w:rsid w:val="00AE669B"/>
    <w:rsid w:val="00AE6BA2"/>
    <w:rsid w:val="00AF09B5"/>
    <w:rsid w:val="00AF3543"/>
    <w:rsid w:val="00AF4329"/>
    <w:rsid w:val="00AF4795"/>
    <w:rsid w:val="00AF5ED3"/>
    <w:rsid w:val="00AF7144"/>
    <w:rsid w:val="00AF7E42"/>
    <w:rsid w:val="00B00950"/>
    <w:rsid w:val="00B00E6B"/>
    <w:rsid w:val="00B0225B"/>
    <w:rsid w:val="00B02662"/>
    <w:rsid w:val="00B02A07"/>
    <w:rsid w:val="00B0784F"/>
    <w:rsid w:val="00B11E40"/>
    <w:rsid w:val="00B11ED3"/>
    <w:rsid w:val="00B12CDD"/>
    <w:rsid w:val="00B13A64"/>
    <w:rsid w:val="00B145AB"/>
    <w:rsid w:val="00B14AC2"/>
    <w:rsid w:val="00B15465"/>
    <w:rsid w:val="00B1595F"/>
    <w:rsid w:val="00B15996"/>
    <w:rsid w:val="00B15F2C"/>
    <w:rsid w:val="00B1696A"/>
    <w:rsid w:val="00B176F8"/>
    <w:rsid w:val="00B20440"/>
    <w:rsid w:val="00B23EE8"/>
    <w:rsid w:val="00B24872"/>
    <w:rsid w:val="00B25A2A"/>
    <w:rsid w:val="00B30795"/>
    <w:rsid w:val="00B32393"/>
    <w:rsid w:val="00B40D4C"/>
    <w:rsid w:val="00B44D67"/>
    <w:rsid w:val="00B454C1"/>
    <w:rsid w:val="00B4634F"/>
    <w:rsid w:val="00B4707C"/>
    <w:rsid w:val="00B50A72"/>
    <w:rsid w:val="00B50E05"/>
    <w:rsid w:val="00B51001"/>
    <w:rsid w:val="00B51060"/>
    <w:rsid w:val="00B5118D"/>
    <w:rsid w:val="00B52ADE"/>
    <w:rsid w:val="00B54C61"/>
    <w:rsid w:val="00B5607D"/>
    <w:rsid w:val="00B5648B"/>
    <w:rsid w:val="00B56C24"/>
    <w:rsid w:val="00B6023E"/>
    <w:rsid w:val="00B61871"/>
    <w:rsid w:val="00B61A82"/>
    <w:rsid w:val="00B62D13"/>
    <w:rsid w:val="00B65C61"/>
    <w:rsid w:val="00B65D28"/>
    <w:rsid w:val="00B66DBE"/>
    <w:rsid w:val="00B71177"/>
    <w:rsid w:val="00B75578"/>
    <w:rsid w:val="00B760FA"/>
    <w:rsid w:val="00B76C7F"/>
    <w:rsid w:val="00B815EB"/>
    <w:rsid w:val="00B8189E"/>
    <w:rsid w:val="00B82113"/>
    <w:rsid w:val="00B82B88"/>
    <w:rsid w:val="00B837D6"/>
    <w:rsid w:val="00B87C3C"/>
    <w:rsid w:val="00B87CCA"/>
    <w:rsid w:val="00B94569"/>
    <w:rsid w:val="00BA53F4"/>
    <w:rsid w:val="00BA6469"/>
    <w:rsid w:val="00BA6DD6"/>
    <w:rsid w:val="00BA72F9"/>
    <w:rsid w:val="00BB050D"/>
    <w:rsid w:val="00BB1763"/>
    <w:rsid w:val="00BB2146"/>
    <w:rsid w:val="00BB5BD4"/>
    <w:rsid w:val="00BB6689"/>
    <w:rsid w:val="00BB6820"/>
    <w:rsid w:val="00BB6863"/>
    <w:rsid w:val="00BC103D"/>
    <w:rsid w:val="00BC22F6"/>
    <w:rsid w:val="00BC48EF"/>
    <w:rsid w:val="00BC6A25"/>
    <w:rsid w:val="00BD0943"/>
    <w:rsid w:val="00BD0E74"/>
    <w:rsid w:val="00BD4F3A"/>
    <w:rsid w:val="00BD5372"/>
    <w:rsid w:val="00BD5647"/>
    <w:rsid w:val="00BE0B7E"/>
    <w:rsid w:val="00BE207C"/>
    <w:rsid w:val="00BE4402"/>
    <w:rsid w:val="00BE6087"/>
    <w:rsid w:val="00BF2787"/>
    <w:rsid w:val="00BF4DAC"/>
    <w:rsid w:val="00BF6D12"/>
    <w:rsid w:val="00BF76FE"/>
    <w:rsid w:val="00C00835"/>
    <w:rsid w:val="00C018FC"/>
    <w:rsid w:val="00C01AFE"/>
    <w:rsid w:val="00C01EDE"/>
    <w:rsid w:val="00C02C8C"/>
    <w:rsid w:val="00C03EAB"/>
    <w:rsid w:val="00C04674"/>
    <w:rsid w:val="00C10547"/>
    <w:rsid w:val="00C126E5"/>
    <w:rsid w:val="00C15725"/>
    <w:rsid w:val="00C15928"/>
    <w:rsid w:val="00C16133"/>
    <w:rsid w:val="00C16A3B"/>
    <w:rsid w:val="00C16D3C"/>
    <w:rsid w:val="00C17189"/>
    <w:rsid w:val="00C206E2"/>
    <w:rsid w:val="00C21639"/>
    <w:rsid w:val="00C21A39"/>
    <w:rsid w:val="00C22159"/>
    <w:rsid w:val="00C2359D"/>
    <w:rsid w:val="00C2384C"/>
    <w:rsid w:val="00C23A91"/>
    <w:rsid w:val="00C2403B"/>
    <w:rsid w:val="00C347DF"/>
    <w:rsid w:val="00C364A7"/>
    <w:rsid w:val="00C37BD3"/>
    <w:rsid w:val="00C4118E"/>
    <w:rsid w:val="00C412B2"/>
    <w:rsid w:val="00C4155E"/>
    <w:rsid w:val="00C43423"/>
    <w:rsid w:val="00C44CF7"/>
    <w:rsid w:val="00C45287"/>
    <w:rsid w:val="00C465F9"/>
    <w:rsid w:val="00C46AD3"/>
    <w:rsid w:val="00C47F94"/>
    <w:rsid w:val="00C5227A"/>
    <w:rsid w:val="00C528B4"/>
    <w:rsid w:val="00C5406E"/>
    <w:rsid w:val="00C55909"/>
    <w:rsid w:val="00C55FB5"/>
    <w:rsid w:val="00C61B52"/>
    <w:rsid w:val="00C66F69"/>
    <w:rsid w:val="00C70029"/>
    <w:rsid w:val="00C70AD9"/>
    <w:rsid w:val="00C71258"/>
    <w:rsid w:val="00C71DE6"/>
    <w:rsid w:val="00C73600"/>
    <w:rsid w:val="00C73C9D"/>
    <w:rsid w:val="00C742A8"/>
    <w:rsid w:val="00C7573F"/>
    <w:rsid w:val="00C77CFD"/>
    <w:rsid w:val="00C80A43"/>
    <w:rsid w:val="00C81BD5"/>
    <w:rsid w:val="00C87D48"/>
    <w:rsid w:val="00C90081"/>
    <w:rsid w:val="00C90F68"/>
    <w:rsid w:val="00C949BF"/>
    <w:rsid w:val="00C96EE5"/>
    <w:rsid w:val="00CA021D"/>
    <w:rsid w:val="00CA105F"/>
    <w:rsid w:val="00CA3BDB"/>
    <w:rsid w:val="00CA5553"/>
    <w:rsid w:val="00CA62B4"/>
    <w:rsid w:val="00CA690E"/>
    <w:rsid w:val="00CA7B31"/>
    <w:rsid w:val="00CB16EA"/>
    <w:rsid w:val="00CB2BAC"/>
    <w:rsid w:val="00CB4CCE"/>
    <w:rsid w:val="00CB7CDF"/>
    <w:rsid w:val="00CC25FE"/>
    <w:rsid w:val="00CD0291"/>
    <w:rsid w:val="00CD0F09"/>
    <w:rsid w:val="00CD6251"/>
    <w:rsid w:val="00CD64E4"/>
    <w:rsid w:val="00CE0D0C"/>
    <w:rsid w:val="00CE108C"/>
    <w:rsid w:val="00CE18AF"/>
    <w:rsid w:val="00CE2CBF"/>
    <w:rsid w:val="00CE2F4F"/>
    <w:rsid w:val="00CE419C"/>
    <w:rsid w:val="00CE46C6"/>
    <w:rsid w:val="00CE5D0F"/>
    <w:rsid w:val="00CE6189"/>
    <w:rsid w:val="00CE657B"/>
    <w:rsid w:val="00CE6E48"/>
    <w:rsid w:val="00CF24F1"/>
    <w:rsid w:val="00CF308C"/>
    <w:rsid w:val="00CF33D3"/>
    <w:rsid w:val="00CF4753"/>
    <w:rsid w:val="00CF56FB"/>
    <w:rsid w:val="00CF6A8C"/>
    <w:rsid w:val="00CF71F7"/>
    <w:rsid w:val="00CF79B3"/>
    <w:rsid w:val="00D00089"/>
    <w:rsid w:val="00D00905"/>
    <w:rsid w:val="00D0109B"/>
    <w:rsid w:val="00D0547F"/>
    <w:rsid w:val="00D071D6"/>
    <w:rsid w:val="00D12EB8"/>
    <w:rsid w:val="00D149A0"/>
    <w:rsid w:val="00D14A82"/>
    <w:rsid w:val="00D15212"/>
    <w:rsid w:val="00D16BD1"/>
    <w:rsid w:val="00D27868"/>
    <w:rsid w:val="00D3032E"/>
    <w:rsid w:val="00D32329"/>
    <w:rsid w:val="00D345F5"/>
    <w:rsid w:val="00D37398"/>
    <w:rsid w:val="00D40880"/>
    <w:rsid w:val="00D43ABC"/>
    <w:rsid w:val="00D46143"/>
    <w:rsid w:val="00D47500"/>
    <w:rsid w:val="00D52EF4"/>
    <w:rsid w:val="00D53344"/>
    <w:rsid w:val="00D549A9"/>
    <w:rsid w:val="00D568E9"/>
    <w:rsid w:val="00D60A9E"/>
    <w:rsid w:val="00D61757"/>
    <w:rsid w:val="00D62302"/>
    <w:rsid w:val="00D63C03"/>
    <w:rsid w:val="00D65037"/>
    <w:rsid w:val="00D65DE5"/>
    <w:rsid w:val="00D66441"/>
    <w:rsid w:val="00D66469"/>
    <w:rsid w:val="00D70E60"/>
    <w:rsid w:val="00D71257"/>
    <w:rsid w:val="00D71C21"/>
    <w:rsid w:val="00D72A32"/>
    <w:rsid w:val="00D73275"/>
    <w:rsid w:val="00D7490B"/>
    <w:rsid w:val="00D75298"/>
    <w:rsid w:val="00D75762"/>
    <w:rsid w:val="00D76B39"/>
    <w:rsid w:val="00D801C4"/>
    <w:rsid w:val="00D80ED3"/>
    <w:rsid w:val="00D81454"/>
    <w:rsid w:val="00D82DE5"/>
    <w:rsid w:val="00D83512"/>
    <w:rsid w:val="00D83671"/>
    <w:rsid w:val="00D8403E"/>
    <w:rsid w:val="00D90B39"/>
    <w:rsid w:val="00D90E9F"/>
    <w:rsid w:val="00D91574"/>
    <w:rsid w:val="00D91B45"/>
    <w:rsid w:val="00D92B5C"/>
    <w:rsid w:val="00D92C5F"/>
    <w:rsid w:val="00D94096"/>
    <w:rsid w:val="00D9418C"/>
    <w:rsid w:val="00D9459C"/>
    <w:rsid w:val="00D96AC1"/>
    <w:rsid w:val="00D975EF"/>
    <w:rsid w:val="00DA084C"/>
    <w:rsid w:val="00DA0A35"/>
    <w:rsid w:val="00DA1413"/>
    <w:rsid w:val="00DA2266"/>
    <w:rsid w:val="00DA2819"/>
    <w:rsid w:val="00DA32A5"/>
    <w:rsid w:val="00DA41F7"/>
    <w:rsid w:val="00DA59BC"/>
    <w:rsid w:val="00DA6E91"/>
    <w:rsid w:val="00DA74C5"/>
    <w:rsid w:val="00DB0C3B"/>
    <w:rsid w:val="00DB16D9"/>
    <w:rsid w:val="00DB1C88"/>
    <w:rsid w:val="00DB2D9E"/>
    <w:rsid w:val="00DB2DBE"/>
    <w:rsid w:val="00DB2E51"/>
    <w:rsid w:val="00DB4A1C"/>
    <w:rsid w:val="00DC1099"/>
    <w:rsid w:val="00DC4152"/>
    <w:rsid w:val="00DC4946"/>
    <w:rsid w:val="00DC53CC"/>
    <w:rsid w:val="00DC63E1"/>
    <w:rsid w:val="00DD1220"/>
    <w:rsid w:val="00DD1307"/>
    <w:rsid w:val="00DD5118"/>
    <w:rsid w:val="00DD5E6F"/>
    <w:rsid w:val="00DD623D"/>
    <w:rsid w:val="00DD689E"/>
    <w:rsid w:val="00DD799C"/>
    <w:rsid w:val="00DE0062"/>
    <w:rsid w:val="00DE156A"/>
    <w:rsid w:val="00DE3809"/>
    <w:rsid w:val="00DE3935"/>
    <w:rsid w:val="00DE4988"/>
    <w:rsid w:val="00DE5298"/>
    <w:rsid w:val="00DE5F5A"/>
    <w:rsid w:val="00DE6F8F"/>
    <w:rsid w:val="00DF016D"/>
    <w:rsid w:val="00DF36E1"/>
    <w:rsid w:val="00DF6B3D"/>
    <w:rsid w:val="00E01765"/>
    <w:rsid w:val="00E0542C"/>
    <w:rsid w:val="00E0657E"/>
    <w:rsid w:val="00E067E9"/>
    <w:rsid w:val="00E14355"/>
    <w:rsid w:val="00E14475"/>
    <w:rsid w:val="00E15EDA"/>
    <w:rsid w:val="00E2043E"/>
    <w:rsid w:val="00E20BED"/>
    <w:rsid w:val="00E2104F"/>
    <w:rsid w:val="00E211BC"/>
    <w:rsid w:val="00E227B4"/>
    <w:rsid w:val="00E23F65"/>
    <w:rsid w:val="00E255B5"/>
    <w:rsid w:val="00E31474"/>
    <w:rsid w:val="00E31EF6"/>
    <w:rsid w:val="00E32234"/>
    <w:rsid w:val="00E322E2"/>
    <w:rsid w:val="00E358E4"/>
    <w:rsid w:val="00E3782C"/>
    <w:rsid w:val="00E4129C"/>
    <w:rsid w:val="00E43292"/>
    <w:rsid w:val="00E44671"/>
    <w:rsid w:val="00E45B98"/>
    <w:rsid w:val="00E462DF"/>
    <w:rsid w:val="00E4756E"/>
    <w:rsid w:val="00E5092D"/>
    <w:rsid w:val="00E5130C"/>
    <w:rsid w:val="00E5510B"/>
    <w:rsid w:val="00E56253"/>
    <w:rsid w:val="00E61536"/>
    <w:rsid w:val="00E623E4"/>
    <w:rsid w:val="00E628BA"/>
    <w:rsid w:val="00E7163D"/>
    <w:rsid w:val="00E71AEE"/>
    <w:rsid w:val="00E72AAC"/>
    <w:rsid w:val="00E73209"/>
    <w:rsid w:val="00E7664B"/>
    <w:rsid w:val="00E775C6"/>
    <w:rsid w:val="00E800F5"/>
    <w:rsid w:val="00E853B1"/>
    <w:rsid w:val="00E872AF"/>
    <w:rsid w:val="00E8795E"/>
    <w:rsid w:val="00E87E03"/>
    <w:rsid w:val="00E904B4"/>
    <w:rsid w:val="00E90584"/>
    <w:rsid w:val="00E90D3A"/>
    <w:rsid w:val="00E919B3"/>
    <w:rsid w:val="00E93594"/>
    <w:rsid w:val="00E939AB"/>
    <w:rsid w:val="00E93FFC"/>
    <w:rsid w:val="00E940B1"/>
    <w:rsid w:val="00E96213"/>
    <w:rsid w:val="00E97959"/>
    <w:rsid w:val="00EA0018"/>
    <w:rsid w:val="00EA08C1"/>
    <w:rsid w:val="00EA4182"/>
    <w:rsid w:val="00EA4CFA"/>
    <w:rsid w:val="00EA4F4E"/>
    <w:rsid w:val="00EA4FF9"/>
    <w:rsid w:val="00EA56C1"/>
    <w:rsid w:val="00EA5B49"/>
    <w:rsid w:val="00EB17E3"/>
    <w:rsid w:val="00EB3CA5"/>
    <w:rsid w:val="00EC1175"/>
    <w:rsid w:val="00EC1C21"/>
    <w:rsid w:val="00EC2E32"/>
    <w:rsid w:val="00EC385A"/>
    <w:rsid w:val="00EC48D3"/>
    <w:rsid w:val="00EC4C4F"/>
    <w:rsid w:val="00EC5127"/>
    <w:rsid w:val="00ED070F"/>
    <w:rsid w:val="00ED0AED"/>
    <w:rsid w:val="00ED402A"/>
    <w:rsid w:val="00ED582B"/>
    <w:rsid w:val="00ED6196"/>
    <w:rsid w:val="00ED7EE0"/>
    <w:rsid w:val="00EE0299"/>
    <w:rsid w:val="00EE67F8"/>
    <w:rsid w:val="00EE6DFB"/>
    <w:rsid w:val="00EE7EF6"/>
    <w:rsid w:val="00EF00EC"/>
    <w:rsid w:val="00EF0EAC"/>
    <w:rsid w:val="00EF13F5"/>
    <w:rsid w:val="00EF49F3"/>
    <w:rsid w:val="00EF530E"/>
    <w:rsid w:val="00EF5C24"/>
    <w:rsid w:val="00EF6610"/>
    <w:rsid w:val="00EF716D"/>
    <w:rsid w:val="00F027EA"/>
    <w:rsid w:val="00F04F40"/>
    <w:rsid w:val="00F06FC7"/>
    <w:rsid w:val="00F07259"/>
    <w:rsid w:val="00F077ED"/>
    <w:rsid w:val="00F07ACE"/>
    <w:rsid w:val="00F156C3"/>
    <w:rsid w:val="00F16A5E"/>
    <w:rsid w:val="00F170CC"/>
    <w:rsid w:val="00F17F5E"/>
    <w:rsid w:val="00F201C0"/>
    <w:rsid w:val="00F2126F"/>
    <w:rsid w:val="00F224DB"/>
    <w:rsid w:val="00F22FA9"/>
    <w:rsid w:val="00F239A4"/>
    <w:rsid w:val="00F252F0"/>
    <w:rsid w:val="00F253D4"/>
    <w:rsid w:val="00F26A4A"/>
    <w:rsid w:val="00F27369"/>
    <w:rsid w:val="00F27BB1"/>
    <w:rsid w:val="00F31537"/>
    <w:rsid w:val="00F335E8"/>
    <w:rsid w:val="00F35BA0"/>
    <w:rsid w:val="00F413E0"/>
    <w:rsid w:val="00F414E5"/>
    <w:rsid w:val="00F43054"/>
    <w:rsid w:val="00F441CA"/>
    <w:rsid w:val="00F44A73"/>
    <w:rsid w:val="00F519E9"/>
    <w:rsid w:val="00F52526"/>
    <w:rsid w:val="00F526B3"/>
    <w:rsid w:val="00F54A7B"/>
    <w:rsid w:val="00F55301"/>
    <w:rsid w:val="00F554D0"/>
    <w:rsid w:val="00F62372"/>
    <w:rsid w:val="00F66453"/>
    <w:rsid w:val="00F67174"/>
    <w:rsid w:val="00F67FDA"/>
    <w:rsid w:val="00F707F7"/>
    <w:rsid w:val="00F71E9C"/>
    <w:rsid w:val="00F726F4"/>
    <w:rsid w:val="00F72D79"/>
    <w:rsid w:val="00F7476D"/>
    <w:rsid w:val="00F74D45"/>
    <w:rsid w:val="00F76867"/>
    <w:rsid w:val="00F7729E"/>
    <w:rsid w:val="00F84569"/>
    <w:rsid w:val="00F86AE4"/>
    <w:rsid w:val="00F87DC2"/>
    <w:rsid w:val="00F90C2F"/>
    <w:rsid w:val="00F9113D"/>
    <w:rsid w:val="00F92A8A"/>
    <w:rsid w:val="00F93C3F"/>
    <w:rsid w:val="00F971DA"/>
    <w:rsid w:val="00F97A1C"/>
    <w:rsid w:val="00FA0331"/>
    <w:rsid w:val="00FA188E"/>
    <w:rsid w:val="00FA40ED"/>
    <w:rsid w:val="00FA4ECE"/>
    <w:rsid w:val="00FA4EDF"/>
    <w:rsid w:val="00FA531B"/>
    <w:rsid w:val="00FA6715"/>
    <w:rsid w:val="00FB0459"/>
    <w:rsid w:val="00FB1241"/>
    <w:rsid w:val="00FB1632"/>
    <w:rsid w:val="00FB179E"/>
    <w:rsid w:val="00FB31AE"/>
    <w:rsid w:val="00FC035F"/>
    <w:rsid w:val="00FC095B"/>
    <w:rsid w:val="00FC11DC"/>
    <w:rsid w:val="00FC28B9"/>
    <w:rsid w:val="00FC2B32"/>
    <w:rsid w:val="00FC3BC9"/>
    <w:rsid w:val="00FC431D"/>
    <w:rsid w:val="00FC4A08"/>
    <w:rsid w:val="00FC4B82"/>
    <w:rsid w:val="00FC5BA1"/>
    <w:rsid w:val="00FD088E"/>
    <w:rsid w:val="00FD1953"/>
    <w:rsid w:val="00FD1A54"/>
    <w:rsid w:val="00FD5007"/>
    <w:rsid w:val="00FD5450"/>
    <w:rsid w:val="00FE4EC6"/>
    <w:rsid w:val="00FE5135"/>
    <w:rsid w:val="00FE6336"/>
    <w:rsid w:val="00FE74CE"/>
    <w:rsid w:val="00FF1FE7"/>
    <w:rsid w:val="00FF400F"/>
    <w:rsid w:val="00FF467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12D5"/>
  <w15:docId w15:val="{EA80B678-AEDF-41BB-B2CB-6310BC1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54"/>
  </w:style>
  <w:style w:type="paragraph" w:styleId="Footer">
    <w:name w:val="footer"/>
    <w:basedOn w:val="Normal"/>
    <w:link w:val="FooterChar"/>
    <w:uiPriority w:val="99"/>
    <w:unhideWhenUsed/>
    <w:rsid w:val="001E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54"/>
  </w:style>
  <w:style w:type="paragraph" w:styleId="Title">
    <w:name w:val="Title"/>
    <w:basedOn w:val="Normal"/>
    <w:next w:val="Normal"/>
    <w:link w:val="TitleChar"/>
    <w:uiPriority w:val="10"/>
    <w:qFormat/>
    <w:rsid w:val="00F2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54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3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716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784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0784F"/>
    <w:rPr>
      <w:b/>
      <w:bCs/>
    </w:rPr>
  </w:style>
  <w:style w:type="character" w:styleId="Emphasis">
    <w:name w:val="Emphasis"/>
    <w:basedOn w:val="DefaultParagraphFont"/>
    <w:uiPriority w:val="20"/>
    <w:qFormat/>
    <w:rsid w:val="00B0784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078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hs.nd.gov/healthcare/medicaid/provider/manuals-and-guidelines/public-com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fcna.org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A8D76C660943EA944CF70508AC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A25D-48F0-4ABF-9CA6-AFED5CFB1F0B}"/>
      </w:docPartPr>
      <w:docPartBody>
        <w:p w:rsidR="00BB7280" w:rsidRDefault="00BB7280" w:rsidP="00BB7280">
          <w:pPr>
            <w:pStyle w:val="DFA8D76C660943EA944CF70508AC525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0"/>
    <w:rsid w:val="00035641"/>
    <w:rsid w:val="00130D2C"/>
    <w:rsid w:val="00250453"/>
    <w:rsid w:val="002939A8"/>
    <w:rsid w:val="00305786"/>
    <w:rsid w:val="003F0063"/>
    <w:rsid w:val="00565599"/>
    <w:rsid w:val="005E340E"/>
    <w:rsid w:val="00606794"/>
    <w:rsid w:val="00607404"/>
    <w:rsid w:val="00681384"/>
    <w:rsid w:val="006A5769"/>
    <w:rsid w:val="00742882"/>
    <w:rsid w:val="007A381D"/>
    <w:rsid w:val="007A77C5"/>
    <w:rsid w:val="007E19E1"/>
    <w:rsid w:val="007E52BC"/>
    <w:rsid w:val="0086272A"/>
    <w:rsid w:val="00941AAE"/>
    <w:rsid w:val="00962B81"/>
    <w:rsid w:val="00A22C84"/>
    <w:rsid w:val="00A55489"/>
    <w:rsid w:val="00B52ADE"/>
    <w:rsid w:val="00BB7280"/>
    <w:rsid w:val="00C01AFE"/>
    <w:rsid w:val="00C02C8C"/>
    <w:rsid w:val="00C81F97"/>
    <w:rsid w:val="00C90F68"/>
    <w:rsid w:val="00CD0291"/>
    <w:rsid w:val="00CE2F4F"/>
    <w:rsid w:val="00D60A9E"/>
    <w:rsid w:val="00DA2819"/>
    <w:rsid w:val="00DC1099"/>
    <w:rsid w:val="00DE0062"/>
    <w:rsid w:val="00E940B1"/>
    <w:rsid w:val="00EC385A"/>
    <w:rsid w:val="00FA0331"/>
    <w:rsid w:val="00F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280"/>
    <w:rPr>
      <w:color w:val="808080"/>
    </w:rPr>
  </w:style>
  <w:style w:type="paragraph" w:customStyle="1" w:styleId="DFA8D76C660943EA944CF70508AC525F">
    <w:name w:val="DFA8D76C660943EA944CF70508AC525F"/>
    <w:rsid w:val="00BB7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E9A8-6135-4CC4-94C5-9C60EFDF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NDSACCHO Meeting Minutes 7/16/25</dc:creator>
  <cp:keywords/>
  <dc:description/>
  <cp:lastModifiedBy>Mary Korsmo</cp:lastModifiedBy>
  <cp:revision>40</cp:revision>
  <cp:lastPrinted>2025-08-14T19:30:00Z</cp:lastPrinted>
  <dcterms:created xsi:type="dcterms:W3CDTF">2025-07-17T16:09:00Z</dcterms:created>
  <dcterms:modified xsi:type="dcterms:W3CDTF">2025-08-24T22:59:00Z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f6c1a0-e727-432b-9542-6c9ebacdaea7_Enabled">
    <vt:lpwstr>true</vt:lpwstr>
  </property>
  <property fmtid="{D5CDD505-2E9C-101B-9397-08002B2CF9AE}" pid="3" name="MSIP_Label_0bf6c1a0-e727-432b-9542-6c9ebacdaea7_SetDate">
    <vt:lpwstr>2025-06-06T20:35:01Z</vt:lpwstr>
  </property>
  <property fmtid="{D5CDD505-2E9C-101B-9397-08002B2CF9AE}" pid="4" name="MSIP_Label_0bf6c1a0-e727-432b-9542-6c9ebacdaea7_Method">
    <vt:lpwstr>Standard</vt:lpwstr>
  </property>
  <property fmtid="{D5CDD505-2E9C-101B-9397-08002B2CF9AE}" pid="5" name="MSIP_Label_0bf6c1a0-e727-432b-9542-6c9ebacdaea7_Name">
    <vt:lpwstr>10 year retention</vt:lpwstr>
  </property>
  <property fmtid="{D5CDD505-2E9C-101B-9397-08002B2CF9AE}" pid="6" name="MSIP_Label_0bf6c1a0-e727-432b-9542-6c9ebacdaea7_SiteId">
    <vt:lpwstr>375e7ed2-25cc-4bec-bc68-890dc9095311</vt:lpwstr>
  </property>
  <property fmtid="{D5CDD505-2E9C-101B-9397-08002B2CF9AE}" pid="7" name="MSIP_Label_0bf6c1a0-e727-432b-9542-6c9ebacdaea7_ActionId">
    <vt:lpwstr>a7b24be3-28b5-459d-848b-f673df1c8fe7</vt:lpwstr>
  </property>
  <property fmtid="{D5CDD505-2E9C-101B-9397-08002B2CF9AE}" pid="8" name="MSIP_Label_0bf6c1a0-e727-432b-9542-6c9ebacdaea7_ContentBits">
    <vt:lpwstr>0</vt:lpwstr>
  </property>
  <property fmtid="{D5CDD505-2E9C-101B-9397-08002B2CF9AE}" pid="9" name="MSIP_Label_0bf6c1a0-e727-432b-9542-6c9ebacdaea7_Tag">
    <vt:lpwstr>10, 3, 0, 1</vt:lpwstr>
  </property>
</Properties>
</file>